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28" w:rsidRDefault="00BF3F34">
      <w:pPr>
        <w:jc w:val="center"/>
        <w:rPr>
          <w:rFonts w:ascii="方正小标宋_GBK" w:eastAsia="方正小标宋_GBK" w:hAnsi="方正小标宋简体" w:cs="方正小标宋简体"/>
          <w:bCs/>
          <w:sz w:val="36"/>
          <w:szCs w:val="36"/>
        </w:rPr>
      </w:pPr>
      <w:bookmarkStart w:id="0" w:name="_Hlk513406959"/>
      <w:r>
        <w:rPr>
          <w:rFonts w:ascii="方正小标宋_GBK" w:eastAsia="方正小标宋_GBK" w:hAnsi="方正小标宋简体" w:cs="方正小标宋简体" w:hint="eastAsia"/>
          <w:bCs/>
          <w:sz w:val="36"/>
          <w:szCs w:val="36"/>
        </w:rPr>
        <w:t>20</w:t>
      </w:r>
      <w:r>
        <w:rPr>
          <w:rFonts w:ascii="方正小标宋_GBK" w:eastAsia="方正小标宋_GBK" w:hAnsi="方正小标宋简体" w:cs="方正小标宋简体"/>
          <w:bCs/>
          <w:sz w:val="36"/>
          <w:szCs w:val="36"/>
        </w:rPr>
        <w:t>21</w:t>
      </w:r>
      <w:r>
        <w:rPr>
          <w:rFonts w:ascii="方正小标宋_GBK" w:eastAsia="方正小标宋_GBK" w:hAnsi="方正小标宋简体" w:cs="方正小标宋简体" w:hint="eastAsia"/>
          <w:bCs/>
          <w:sz w:val="36"/>
          <w:szCs w:val="36"/>
        </w:rPr>
        <w:t>“我爱足球”中国民间争霸赛暨</w:t>
      </w:r>
    </w:p>
    <w:p w:rsidR="00484E28" w:rsidRDefault="00BF3F34">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全国五</w:t>
      </w:r>
      <w:proofErr w:type="gramStart"/>
      <w:r>
        <w:rPr>
          <w:rFonts w:ascii="方正小标宋_GBK" w:eastAsia="方正小标宋_GBK" w:hAnsi="方正小标宋简体" w:cs="方正小标宋简体" w:hint="eastAsia"/>
          <w:bCs/>
          <w:sz w:val="36"/>
          <w:szCs w:val="36"/>
        </w:rPr>
        <w:t>人制</w:t>
      </w:r>
      <w:proofErr w:type="gramEnd"/>
      <w:r>
        <w:rPr>
          <w:rFonts w:ascii="方正小标宋_GBK" w:eastAsia="方正小标宋_GBK" w:hAnsi="方正小标宋简体" w:cs="方正小标宋简体" w:hint="eastAsia"/>
          <w:bCs/>
          <w:sz w:val="36"/>
          <w:szCs w:val="36"/>
        </w:rPr>
        <w:t>足球青</w:t>
      </w:r>
      <w:r w:rsidR="00756566">
        <w:rPr>
          <w:rFonts w:ascii="方正小标宋_GBK" w:eastAsia="方正小标宋_GBK" w:hAnsi="方正小标宋简体" w:cs="方正小标宋简体" w:hint="eastAsia"/>
          <w:bCs/>
          <w:sz w:val="36"/>
          <w:szCs w:val="36"/>
        </w:rPr>
        <w:t>少</w:t>
      </w:r>
      <w:r>
        <w:rPr>
          <w:rFonts w:ascii="方正小标宋_GBK" w:eastAsia="方正小标宋_GBK" w:hAnsi="方正小标宋简体" w:cs="方正小标宋简体" w:hint="eastAsia"/>
          <w:bCs/>
          <w:sz w:val="36"/>
          <w:szCs w:val="36"/>
        </w:rPr>
        <w:t>年锦标赛（</w:t>
      </w:r>
      <w:r w:rsidR="008826D1">
        <w:rPr>
          <w:rFonts w:ascii="方正小标宋_GBK" w:eastAsia="方正小标宋_GBK" w:hAnsi="方正小标宋简体" w:cs="方正小标宋简体" w:hint="eastAsia"/>
          <w:bCs/>
          <w:sz w:val="36"/>
          <w:szCs w:val="36"/>
        </w:rPr>
        <w:t>U13</w:t>
      </w:r>
      <w:r>
        <w:rPr>
          <w:rFonts w:ascii="方正小标宋_GBK" w:eastAsia="方正小标宋_GBK" w:hAnsi="方正小标宋简体" w:cs="方正小标宋简体" w:hint="eastAsia"/>
          <w:bCs/>
          <w:sz w:val="36"/>
          <w:szCs w:val="36"/>
        </w:rPr>
        <w:t>）</w:t>
      </w:r>
    </w:p>
    <w:p w:rsidR="00484E28" w:rsidRDefault="00BF3F34">
      <w:pPr>
        <w:jc w:val="center"/>
        <w:rPr>
          <w:rFonts w:ascii="方正小标宋_GBK" w:eastAsia="方正小标宋_GBK" w:hAnsi="方正小标宋简体" w:cs="方正小标宋简体"/>
          <w:bCs/>
          <w:sz w:val="36"/>
          <w:szCs w:val="36"/>
        </w:rPr>
      </w:pPr>
      <w:r>
        <w:rPr>
          <w:rFonts w:ascii="方正小标宋_GBK" w:eastAsia="方正小标宋_GBK" w:hAnsi="方正小标宋简体" w:cs="方正小标宋简体" w:hint="eastAsia"/>
          <w:bCs/>
          <w:sz w:val="36"/>
          <w:szCs w:val="36"/>
        </w:rPr>
        <w:t>竞赛规程</w:t>
      </w:r>
    </w:p>
    <w:p w:rsidR="00484E28" w:rsidRDefault="00484E28">
      <w:pPr>
        <w:rPr>
          <w:rFonts w:ascii="华文仿宋" w:eastAsia="华文仿宋" w:hAnsi="华文仿宋"/>
          <w:sz w:val="32"/>
          <w:szCs w:val="32"/>
        </w:rPr>
      </w:pP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第一章 比赛名称、主办与承办</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第一条</w:t>
      </w:r>
      <w:r>
        <w:rPr>
          <w:rFonts w:ascii="仿宋" w:eastAsia="仿宋" w:hAnsi="仿宋" w:hint="eastAsia"/>
          <w:sz w:val="32"/>
          <w:szCs w:val="32"/>
        </w:rPr>
        <w:t xml:space="preserve"> 比赛名称</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本赛事全称为：20</w:t>
      </w:r>
      <w:r>
        <w:rPr>
          <w:rFonts w:ascii="仿宋" w:eastAsia="仿宋" w:hAnsi="仿宋"/>
          <w:sz w:val="32"/>
          <w:szCs w:val="32"/>
        </w:rPr>
        <w:t>21</w:t>
      </w:r>
      <w:r>
        <w:rPr>
          <w:rFonts w:ascii="仿宋" w:eastAsia="仿宋" w:hAnsi="仿宋" w:hint="eastAsia"/>
          <w:sz w:val="32"/>
          <w:szCs w:val="32"/>
        </w:rPr>
        <w:t>“我爱足球”中国民间争霸赛暨全国五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w:t>
      </w:r>
      <w:r w:rsidR="008826D1">
        <w:rPr>
          <w:rFonts w:ascii="仿宋" w:eastAsia="仿宋" w:hAnsi="仿宋" w:hint="eastAsia"/>
          <w:sz w:val="32"/>
          <w:szCs w:val="32"/>
        </w:rPr>
        <w:t>U13</w:t>
      </w:r>
      <w:r>
        <w:rPr>
          <w:rFonts w:ascii="仿宋" w:eastAsia="仿宋" w:hAnsi="仿宋" w:hint="eastAsia"/>
          <w:sz w:val="32"/>
          <w:szCs w:val="32"/>
        </w:rPr>
        <w:t>）。简称为：</w:t>
      </w:r>
      <w:r>
        <w:rPr>
          <w:rFonts w:ascii="仿宋" w:eastAsia="仿宋" w:hAnsi="仿宋"/>
          <w:sz w:val="32"/>
          <w:szCs w:val="32"/>
        </w:rPr>
        <w:t>2021</w:t>
      </w:r>
      <w:r>
        <w:rPr>
          <w:rFonts w:ascii="仿宋" w:eastAsia="仿宋" w:hAnsi="仿宋" w:hint="eastAsia"/>
          <w:sz w:val="32"/>
          <w:szCs w:val="32"/>
        </w:rPr>
        <w:t>“我爱足球”五</w:t>
      </w:r>
      <w:proofErr w:type="gramStart"/>
      <w:r>
        <w:rPr>
          <w:rFonts w:ascii="仿宋" w:eastAsia="仿宋" w:hAnsi="仿宋" w:hint="eastAsia"/>
          <w:sz w:val="32"/>
          <w:szCs w:val="32"/>
        </w:rPr>
        <w:t>人制</w:t>
      </w:r>
      <w:proofErr w:type="gramEnd"/>
      <w:r w:rsidR="008826D1">
        <w:rPr>
          <w:rFonts w:ascii="仿宋" w:eastAsia="仿宋" w:hAnsi="仿宋" w:hint="eastAsia"/>
          <w:sz w:val="32"/>
          <w:szCs w:val="32"/>
        </w:rPr>
        <w:t>U13</w:t>
      </w:r>
      <w:r>
        <w:rPr>
          <w:rFonts w:ascii="仿宋" w:eastAsia="仿宋" w:hAnsi="仿宋" w:hint="eastAsia"/>
          <w:sz w:val="32"/>
          <w:szCs w:val="32"/>
        </w:rPr>
        <w:t>锦标赛</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第二条</w:t>
      </w:r>
      <w:r>
        <w:rPr>
          <w:rFonts w:ascii="仿宋" w:eastAsia="仿宋" w:hAnsi="仿宋" w:hint="eastAsia"/>
          <w:sz w:val="32"/>
          <w:szCs w:val="32"/>
        </w:rPr>
        <w:t xml:space="preserve"> 主办、承办、协办</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一、本赛事由中国足球协会（中国足协）主办。</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二、本赛事由</w:t>
      </w:r>
      <w:r w:rsidR="008826D1">
        <w:rPr>
          <w:rFonts w:ascii="仿宋" w:eastAsia="仿宋" w:hAnsi="仿宋" w:hint="eastAsia"/>
          <w:sz w:val="32"/>
          <w:szCs w:val="32"/>
        </w:rPr>
        <w:t>山东省</w:t>
      </w:r>
      <w:r>
        <w:rPr>
          <w:rFonts w:ascii="仿宋" w:eastAsia="仿宋" w:hAnsi="仿宋" w:hint="eastAsia"/>
          <w:sz w:val="32"/>
          <w:szCs w:val="32"/>
        </w:rPr>
        <w:t>足球协会和</w:t>
      </w:r>
      <w:r w:rsidR="008826D1">
        <w:rPr>
          <w:rFonts w:ascii="仿宋" w:eastAsia="仿宋" w:hAnsi="仿宋" w:hint="eastAsia"/>
          <w:sz w:val="32"/>
          <w:szCs w:val="32"/>
        </w:rPr>
        <w:t>东营市</w:t>
      </w:r>
      <w:r>
        <w:rPr>
          <w:rFonts w:ascii="仿宋" w:eastAsia="仿宋" w:hAnsi="仿宋" w:hint="eastAsia"/>
          <w:sz w:val="32"/>
          <w:szCs w:val="32"/>
        </w:rPr>
        <w:t>体育局承办。</w:t>
      </w:r>
    </w:p>
    <w:p w:rsidR="00484E28" w:rsidRDefault="00756566">
      <w:pPr>
        <w:pStyle w:val="af0"/>
        <w:spacing w:line="560" w:lineRule="exact"/>
        <w:ind w:firstLine="640"/>
        <w:rPr>
          <w:rFonts w:ascii="仿宋" w:eastAsia="仿宋" w:hAnsi="仿宋"/>
          <w:sz w:val="32"/>
          <w:szCs w:val="32"/>
        </w:rPr>
      </w:pPr>
      <w:r>
        <w:rPr>
          <w:rFonts w:ascii="仿宋" w:eastAsia="仿宋" w:hAnsi="仿宋" w:hint="eastAsia"/>
          <w:sz w:val="32"/>
          <w:szCs w:val="32"/>
        </w:rPr>
        <w:t>三、本赛事由</w:t>
      </w:r>
      <w:r w:rsidR="008826D1">
        <w:rPr>
          <w:rFonts w:ascii="仿宋" w:eastAsia="仿宋" w:hAnsi="仿宋" w:hint="eastAsia"/>
          <w:sz w:val="32"/>
          <w:szCs w:val="32"/>
        </w:rPr>
        <w:t>东营市青少年足球</w:t>
      </w:r>
      <w:r w:rsidR="00BF3F34">
        <w:rPr>
          <w:rFonts w:ascii="仿宋" w:eastAsia="仿宋" w:hAnsi="仿宋" w:hint="eastAsia"/>
          <w:sz w:val="32"/>
          <w:szCs w:val="32"/>
        </w:rPr>
        <w:t>协会协办。</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第二章 比赛日期与地点</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第三条</w:t>
      </w:r>
      <w:r>
        <w:rPr>
          <w:rFonts w:ascii="仿宋" w:eastAsia="仿宋" w:hAnsi="仿宋" w:hint="eastAsia"/>
          <w:sz w:val="32"/>
          <w:szCs w:val="32"/>
        </w:rPr>
        <w:t xml:space="preserve"> 比赛日期</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21</w:t>
      </w:r>
      <w:r>
        <w:rPr>
          <w:rFonts w:ascii="仿宋" w:eastAsia="仿宋" w:hAnsi="仿宋" w:hint="eastAsia"/>
          <w:sz w:val="32"/>
          <w:szCs w:val="32"/>
        </w:rPr>
        <w:t>年</w:t>
      </w:r>
      <w:r w:rsidR="00756566">
        <w:rPr>
          <w:rFonts w:ascii="仿宋" w:eastAsia="仿宋" w:hAnsi="仿宋"/>
          <w:sz w:val="32"/>
          <w:szCs w:val="32"/>
        </w:rPr>
        <w:t>12</w:t>
      </w:r>
      <w:r>
        <w:rPr>
          <w:rFonts w:ascii="仿宋" w:eastAsia="仿宋" w:hAnsi="仿宋" w:hint="eastAsia"/>
          <w:sz w:val="32"/>
          <w:szCs w:val="32"/>
        </w:rPr>
        <w:t>月</w:t>
      </w:r>
      <w:r w:rsidR="008826D1">
        <w:rPr>
          <w:rFonts w:ascii="仿宋" w:eastAsia="仿宋" w:hAnsi="仿宋"/>
          <w:sz w:val="32"/>
          <w:szCs w:val="32"/>
        </w:rPr>
        <w:t>19</w:t>
      </w:r>
      <w:r>
        <w:rPr>
          <w:rFonts w:ascii="仿宋" w:eastAsia="仿宋" w:hAnsi="仿宋" w:hint="eastAsia"/>
          <w:sz w:val="32"/>
          <w:szCs w:val="32"/>
        </w:rPr>
        <w:t>日-</w:t>
      </w:r>
      <w:r w:rsidR="00756566">
        <w:rPr>
          <w:rFonts w:ascii="仿宋" w:eastAsia="仿宋" w:hAnsi="仿宋"/>
          <w:sz w:val="32"/>
          <w:szCs w:val="32"/>
        </w:rPr>
        <w:t>12</w:t>
      </w:r>
      <w:r>
        <w:rPr>
          <w:rFonts w:ascii="仿宋" w:eastAsia="仿宋" w:hAnsi="仿宋" w:hint="eastAsia"/>
          <w:sz w:val="32"/>
          <w:szCs w:val="32"/>
        </w:rPr>
        <w:t>月</w:t>
      </w:r>
      <w:r w:rsidR="008826D1">
        <w:rPr>
          <w:rFonts w:ascii="仿宋" w:eastAsia="仿宋" w:hAnsi="仿宋"/>
          <w:sz w:val="32"/>
          <w:szCs w:val="32"/>
        </w:rPr>
        <w:t>2</w:t>
      </w:r>
      <w:r w:rsidR="0012330F">
        <w:rPr>
          <w:rFonts w:ascii="仿宋" w:eastAsia="仿宋" w:hAnsi="仿宋"/>
          <w:sz w:val="32"/>
          <w:szCs w:val="32"/>
        </w:rPr>
        <w:t>2</w:t>
      </w:r>
      <w:r>
        <w:rPr>
          <w:rFonts w:ascii="仿宋" w:eastAsia="仿宋" w:hAnsi="仿宋" w:hint="eastAsia"/>
          <w:sz w:val="32"/>
          <w:szCs w:val="32"/>
        </w:rPr>
        <w:t>日。</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第四条</w:t>
      </w:r>
      <w:r>
        <w:rPr>
          <w:rFonts w:ascii="仿宋" w:eastAsia="仿宋" w:hAnsi="仿宋" w:hint="eastAsia"/>
          <w:sz w:val="32"/>
          <w:szCs w:val="32"/>
        </w:rPr>
        <w:t xml:space="preserve"> 比赛地点</w:t>
      </w:r>
    </w:p>
    <w:p w:rsidR="00484E28" w:rsidRDefault="008826D1">
      <w:pPr>
        <w:spacing w:line="560" w:lineRule="exact"/>
        <w:ind w:left="640"/>
        <w:rPr>
          <w:rFonts w:ascii="仿宋" w:eastAsia="仿宋" w:hAnsi="仿宋"/>
          <w:sz w:val="32"/>
          <w:szCs w:val="32"/>
        </w:rPr>
      </w:pPr>
      <w:r>
        <w:rPr>
          <w:rFonts w:ascii="仿宋" w:eastAsia="仿宋" w:hAnsi="仿宋" w:hint="eastAsia"/>
          <w:sz w:val="32"/>
          <w:szCs w:val="32"/>
        </w:rPr>
        <w:t>山东省东营</w:t>
      </w:r>
      <w:r w:rsidR="00BF3F34">
        <w:rPr>
          <w:rFonts w:ascii="仿宋" w:eastAsia="仿宋" w:hAnsi="仿宋" w:hint="eastAsia"/>
          <w:sz w:val="32"/>
          <w:szCs w:val="32"/>
        </w:rPr>
        <w:t>市。</w:t>
      </w:r>
      <w:bookmarkStart w:id="1" w:name="_GoBack"/>
      <w:bookmarkEnd w:id="1"/>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lastRenderedPageBreak/>
        <w:t>第三章 参赛队伍</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第五条</w:t>
      </w:r>
      <w:r>
        <w:rPr>
          <w:rFonts w:ascii="仿宋" w:eastAsia="仿宋" w:hAnsi="仿宋" w:hint="eastAsia"/>
          <w:sz w:val="32"/>
          <w:szCs w:val="32"/>
        </w:rPr>
        <w:t xml:space="preserve"> 参赛队数</w:t>
      </w:r>
    </w:p>
    <w:p w:rsidR="00484E28" w:rsidRDefault="00756566">
      <w:pPr>
        <w:spacing w:line="560" w:lineRule="exact"/>
        <w:ind w:left="640"/>
        <w:rPr>
          <w:rFonts w:ascii="仿宋" w:eastAsia="仿宋" w:hAnsi="仿宋"/>
          <w:sz w:val="32"/>
          <w:szCs w:val="32"/>
        </w:rPr>
      </w:pPr>
      <w:r>
        <w:rPr>
          <w:rFonts w:ascii="仿宋" w:eastAsia="仿宋" w:hAnsi="仿宋" w:hint="eastAsia"/>
          <w:sz w:val="32"/>
          <w:szCs w:val="32"/>
        </w:rPr>
        <w:t>计划</w:t>
      </w:r>
      <w:r w:rsidR="00BF3F34">
        <w:rPr>
          <w:rFonts w:ascii="仿宋" w:eastAsia="仿宋" w:hAnsi="仿宋" w:hint="eastAsia"/>
          <w:sz w:val="32"/>
          <w:szCs w:val="32"/>
        </w:rPr>
        <w:t>1</w:t>
      </w:r>
      <w:r w:rsidR="00BF3F34">
        <w:rPr>
          <w:rFonts w:ascii="仿宋" w:eastAsia="仿宋" w:hAnsi="仿宋"/>
          <w:sz w:val="32"/>
          <w:szCs w:val="32"/>
        </w:rPr>
        <w:t>6</w:t>
      </w:r>
      <w:r w:rsidR="00BF3F34">
        <w:rPr>
          <w:rFonts w:ascii="仿宋" w:eastAsia="仿宋" w:hAnsi="仿宋" w:hint="eastAsia"/>
          <w:sz w:val="32"/>
          <w:szCs w:val="32"/>
        </w:rPr>
        <w:t>支</w:t>
      </w:r>
      <w:r w:rsidR="008826D1">
        <w:rPr>
          <w:rFonts w:ascii="仿宋" w:eastAsia="仿宋" w:hAnsi="仿宋" w:hint="eastAsia"/>
          <w:sz w:val="32"/>
          <w:szCs w:val="32"/>
        </w:rPr>
        <w:t>U13</w:t>
      </w:r>
      <w:proofErr w:type="gramStart"/>
      <w:r w:rsidR="00BF3F34">
        <w:rPr>
          <w:rFonts w:ascii="仿宋" w:eastAsia="仿宋" w:hAnsi="仿宋" w:hint="eastAsia"/>
          <w:sz w:val="32"/>
          <w:szCs w:val="32"/>
        </w:rPr>
        <w:t>五人制</w:t>
      </w:r>
      <w:proofErr w:type="gramEnd"/>
      <w:r w:rsidR="00BF3F34">
        <w:rPr>
          <w:rFonts w:ascii="仿宋" w:eastAsia="仿宋" w:hAnsi="仿宋" w:hint="eastAsia"/>
          <w:sz w:val="32"/>
          <w:szCs w:val="32"/>
        </w:rPr>
        <w:t>球队。</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第四章 参赛资格与报名</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sz w:val="32"/>
          <w:szCs w:val="32"/>
        </w:rPr>
        <w:t>第六条</w:t>
      </w:r>
      <w:r>
        <w:rPr>
          <w:rFonts w:ascii="仿宋" w:eastAsia="仿宋" w:hAnsi="仿宋" w:hint="eastAsia"/>
          <w:sz w:val="32"/>
          <w:szCs w:val="32"/>
        </w:rPr>
        <w:t xml:space="preserve"> 参赛资格</w:t>
      </w:r>
    </w:p>
    <w:p w:rsidR="00484E28" w:rsidRDefault="00BF3F34">
      <w:pPr>
        <w:spacing w:line="560" w:lineRule="exact"/>
        <w:rPr>
          <w:rFonts w:ascii="仿宋" w:eastAsia="仿宋" w:hAnsi="仿宋"/>
          <w:sz w:val="32"/>
          <w:szCs w:val="32"/>
        </w:rPr>
      </w:pPr>
      <w:r>
        <w:rPr>
          <w:rFonts w:ascii="仿宋" w:eastAsia="仿宋" w:hAnsi="仿宋" w:hint="eastAsia"/>
          <w:sz w:val="32"/>
          <w:szCs w:val="32"/>
        </w:rPr>
        <w:t xml:space="preserve">    一、各俱乐部、学校等符合参赛年龄要求的队伍参赛。</w:t>
      </w:r>
    </w:p>
    <w:p w:rsidR="00484E28" w:rsidRDefault="00BF3F34">
      <w:pPr>
        <w:spacing w:line="560" w:lineRule="exact"/>
        <w:rPr>
          <w:rFonts w:ascii="仿宋" w:eastAsia="仿宋" w:hAnsi="仿宋"/>
          <w:sz w:val="32"/>
          <w:szCs w:val="32"/>
        </w:rPr>
      </w:pPr>
      <w:r>
        <w:rPr>
          <w:rFonts w:ascii="仿宋" w:eastAsia="仿宋" w:hAnsi="仿宋" w:hint="eastAsia"/>
          <w:sz w:val="32"/>
          <w:szCs w:val="32"/>
        </w:rPr>
        <w:t xml:space="preserve">    二、球队应在所在中国足协会员协会注册。</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第七条</w:t>
      </w:r>
      <w:r>
        <w:rPr>
          <w:rFonts w:ascii="仿宋" w:eastAsia="仿宋" w:hAnsi="仿宋" w:hint="eastAsia"/>
          <w:sz w:val="32"/>
          <w:szCs w:val="32"/>
        </w:rPr>
        <w:t xml:space="preserve"> 报名</w:t>
      </w:r>
    </w:p>
    <w:p w:rsidR="00484E28" w:rsidRDefault="00BF3F34">
      <w:pPr>
        <w:spacing w:line="560" w:lineRule="exact"/>
        <w:ind w:firstLineChars="200"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、报名截止日期为20</w:t>
      </w:r>
      <w:r>
        <w:rPr>
          <w:rFonts w:ascii="仿宋" w:eastAsia="仿宋" w:hAnsi="仿宋"/>
          <w:sz w:val="32"/>
          <w:szCs w:val="32"/>
        </w:rPr>
        <w:t>21</w:t>
      </w:r>
      <w:r>
        <w:rPr>
          <w:rFonts w:ascii="仿宋" w:eastAsia="仿宋" w:hAnsi="仿宋" w:hint="eastAsia"/>
          <w:sz w:val="32"/>
          <w:szCs w:val="32"/>
        </w:rPr>
        <w:t>年</w:t>
      </w:r>
      <w:r>
        <w:rPr>
          <w:rFonts w:ascii="仿宋" w:eastAsia="仿宋" w:hAnsi="仿宋"/>
          <w:sz w:val="32"/>
          <w:szCs w:val="32"/>
        </w:rPr>
        <w:t>1</w:t>
      </w:r>
      <w:r w:rsidR="008826D1">
        <w:rPr>
          <w:rFonts w:ascii="仿宋" w:eastAsia="仿宋" w:hAnsi="仿宋"/>
          <w:sz w:val="32"/>
          <w:szCs w:val="32"/>
        </w:rPr>
        <w:t>2</w:t>
      </w:r>
      <w:r>
        <w:rPr>
          <w:rFonts w:ascii="仿宋" w:eastAsia="仿宋" w:hAnsi="仿宋" w:hint="eastAsia"/>
          <w:sz w:val="32"/>
          <w:szCs w:val="32"/>
        </w:rPr>
        <w:t>月</w:t>
      </w:r>
      <w:r w:rsidR="008826D1">
        <w:rPr>
          <w:rFonts w:ascii="仿宋" w:eastAsia="仿宋" w:hAnsi="仿宋"/>
          <w:sz w:val="32"/>
          <w:szCs w:val="32"/>
        </w:rPr>
        <w:t>10</w:t>
      </w:r>
      <w:r>
        <w:rPr>
          <w:rFonts w:ascii="仿宋" w:eastAsia="仿宋" w:hAnsi="仿宋" w:hint="eastAsia"/>
          <w:sz w:val="32"/>
          <w:szCs w:val="32"/>
        </w:rPr>
        <w:t>日。</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二、报名方式</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（一）联系人：谷云鹭</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（二）电  话：010-59291016</w:t>
      </w:r>
    </w:p>
    <w:p w:rsidR="008826D1" w:rsidRDefault="00BF3F34">
      <w:pPr>
        <w:spacing w:line="560" w:lineRule="exact"/>
        <w:ind w:firstLineChars="200" w:firstLine="640"/>
        <w:rPr>
          <w:rFonts w:ascii="仿宋" w:eastAsia="仿宋" w:hAnsi="仿宋" w:cs="仿宋"/>
          <w:bCs/>
          <w:sz w:val="32"/>
          <w:szCs w:val="32"/>
          <w:shd w:val="clear" w:color="auto" w:fill="FFFFFF"/>
        </w:rPr>
      </w:pPr>
      <w:r>
        <w:rPr>
          <w:rFonts w:ascii="仿宋" w:eastAsia="仿宋" w:hAnsi="仿宋" w:hint="eastAsia"/>
          <w:sz w:val="32"/>
          <w:szCs w:val="32"/>
        </w:rPr>
        <w:t>（三）报名邮箱：</w:t>
      </w:r>
      <w:hyperlink r:id="rId9" w:history="1">
        <w:r w:rsidR="008826D1" w:rsidRPr="008826D1">
          <w:rPr>
            <w:rStyle w:val="af"/>
            <w:rFonts w:ascii="仿宋" w:eastAsia="仿宋" w:hAnsi="仿宋" w:cs="仿宋" w:hint="eastAsia"/>
            <w:bCs/>
            <w:color w:val="auto"/>
            <w:sz w:val="32"/>
            <w:szCs w:val="32"/>
            <w:shd w:val="clear" w:color="auto" w:fill="FFFFFF"/>
          </w:rPr>
          <w:t>18562856672@163.com</w:t>
        </w:r>
      </w:hyperlink>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（四）咨询邮箱：g</w:t>
      </w:r>
      <w:r>
        <w:rPr>
          <w:rFonts w:ascii="仿宋" w:eastAsia="仿宋" w:hAnsi="仿宋"/>
          <w:sz w:val="32"/>
          <w:szCs w:val="32"/>
        </w:rPr>
        <w:t>u.yl@thecfa.cn</w:t>
      </w:r>
    </w:p>
    <w:p w:rsidR="00484E28" w:rsidRDefault="00BF3F34">
      <w:pPr>
        <w:spacing w:line="560" w:lineRule="exact"/>
        <w:ind w:firstLineChars="200" w:firstLine="640"/>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、各参赛俱乐部（球队）必须在</w:t>
      </w:r>
      <w:r>
        <w:rPr>
          <w:rFonts w:ascii="仿宋" w:eastAsia="仿宋" w:hAnsi="仿宋" w:cs="仿宋" w:hint="eastAsia"/>
          <w:sz w:val="32"/>
          <w:szCs w:val="32"/>
        </w:rPr>
        <w:t>绿茵中国APP进行线上报名，同时</w:t>
      </w:r>
      <w:r>
        <w:rPr>
          <w:rFonts w:ascii="仿宋" w:eastAsia="仿宋" w:hAnsi="仿宋" w:hint="eastAsia"/>
          <w:sz w:val="32"/>
          <w:szCs w:val="32"/>
        </w:rPr>
        <w:t>按中国足球协会统一制作的表格一式两份，认真填写，并由所属会员协会、俱乐部（球队）加盖公章确认后扫描，以电子邮件形式报至中国足球协会指定报名邮箱。</w:t>
      </w:r>
    </w:p>
    <w:p w:rsidR="00484E28" w:rsidRDefault="00BF3F34">
      <w:pPr>
        <w:pStyle w:val="af0"/>
        <w:spacing w:line="560" w:lineRule="exact"/>
        <w:ind w:firstLine="640"/>
        <w:rPr>
          <w:rFonts w:ascii="仿宋" w:eastAsia="仿宋" w:hAnsi="仿宋"/>
          <w:sz w:val="32"/>
          <w:szCs w:val="32"/>
        </w:rPr>
      </w:pPr>
      <w:r>
        <w:rPr>
          <w:rFonts w:ascii="仿宋" w:eastAsia="仿宋" w:hAnsi="仿宋" w:hint="eastAsia"/>
          <w:sz w:val="32"/>
          <w:szCs w:val="32"/>
        </w:rPr>
        <w:t>四、俱乐部（球队）报名后，通过审核，可以获得参赛资格。</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lastRenderedPageBreak/>
        <w:t>五、报名时，每个俱乐部（球队）应报：俱乐部（球队）名全称和简称（</w:t>
      </w:r>
      <w:r>
        <w:rPr>
          <w:rFonts w:ascii="仿宋" w:eastAsia="仿宋" w:hAnsi="仿宋"/>
          <w:sz w:val="32"/>
          <w:szCs w:val="32"/>
        </w:rPr>
        <w:t>简称为</w:t>
      </w:r>
      <w:r>
        <w:rPr>
          <w:rFonts w:ascii="仿宋" w:eastAsia="仿宋" w:hAnsi="仿宋" w:hint="eastAsia"/>
          <w:sz w:val="32"/>
          <w:szCs w:val="32"/>
        </w:rPr>
        <w:t>：</w:t>
      </w:r>
      <w:r>
        <w:rPr>
          <w:rFonts w:ascii="仿宋" w:eastAsia="仿宋" w:hAnsi="仿宋"/>
          <w:sz w:val="32"/>
          <w:szCs w:val="32"/>
        </w:rPr>
        <w:t>地域名+俱乐部</w:t>
      </w:r>
      <w:r>
        <w:rPr>
          <w:rFonts w:ascii="仿宋" w:eastAsia="仿宋" w:hAnsi="仿宋" w:hint="eastAsia"/>
          <w:sz w:val="32"/>
          <w:szCs w:val="32"/>
        </w:rPr>
        <w:t>（</w:t>
      </w:r>
      <w:r>
        <w:rPr>
          <w:rFonts w:ascii="仿宋" w:eastAsia="仿宋" w:hAnsi="仿宋"/>
          <w:sz w:val="32"/>
          <w:szCs w:val="32"/>
        </w:rPr>
        <w:t>球队</w:t>
      </w:r>
      <w:r>
        <w:rPr>
          <w:rFonts w:ascii="仿宋" w:eastAsia="仿宋" w:hAnsi="仿宋" w:hint="eastAsia"/>
          <w:sz w:val="32"/>
          <w:szCs w:val="32"/>
        </w:rPr>
        <w:t>）</w:t>
      </w:r>
      <w:r>
        <w:rPr>
          <w:rFonts w:ascii="仿宋" w:eastAsia="仿宋" w:hAnsi="仿宋"/>
          <w:sz w:val="32"/>
          <w:szCs w:val="32"/>
        </w:rPr>
        <w:t>名，简称长度不应超过7个字</w:t>
      </w:r>
      <w:r>
        <w:rPr>
          <w:rFonts w:ascii="仿宋" w:eastAsia="仿宋" w:hAnsi="仿宋" w:hint="eastAsia"/>
          <w:sz w:val="32"/>
          <w:szCs w:val="32"/>
        </w:rPr>
        <w:t>），并不得在比赛中更换。</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六、每支俱乐部（球队）报名确定参加比赛运动员不超过20人（最少不低于10人），每支队伍最多允许1名符合年龄标准的外籍队员报名参赛；官员不超过6人。赛前联席会确定14人名单，确定名单后比赛期间不能再进行更换。</w:t>
      </w:r>
    </w:p>
    <w:p w:rsidR="00484E28" w:rsidRDefault="00BF3F34">
      <w:pPr>
        <w:spacing w:line="560" w:lineRule="exact"/>
        <w:ind w:firstLine="630"/>
        <w:rPr>
          <w:rFonts w:ascii="仿宋" w:eastAsia="仿宋" w:hAnsi="仿宋"/>
          <w:sz w:val="32"/>
          <w:szCs w:val="32"/>
        </w:rPr>
      </w:pPr>
      <w:r>
        <w:rPr>
          <w:rFonts w:ascii="仿宋" w:eastAsia="仿宋" w:hAnsi="仿宋"/>
          <w:sz w:val="32"/>
          <w:szCs w:val="32"/>
        </w:rPr>
        <w:t>七</w:t>
      </w:r>
      <w:r>
        <w:rPr>
          <w:rFonts w:ascii="仿宋" w:eastAsia="仿宋" w:hAnsi="仿宋" w:hint="eastAsia"/>
          <w:sz w:val="32"/>
          <w:szCs w:val="32"/>
        </w:rPr>
        <w:t>、报名运动员号码1-</w:t>
      </w:r>
      <w:r>
        <w:rPr>
          <w:rFonts w:ascii="仿宋" w:eastAsia="仿宋" w:hAnsi="仿宋"/>
          <w:sz w:val="32"/>
          <w:szCs w:val="32"/>
        </w:rPr>
        <w:t>50</w:t>
      </w:r>
      <w:r>
        <w:rPr>
          <w:rFonts w:ascii="仿宋" w:eastAsia="仿宋" w:hAnsi="仿宋" w:hint="eastAsia"/>
          <w:sz w:val="32"/>
          <w:szCs w:val="32"/>
        </w:rPr>
        <w:t>号，其中1号必须为守门员，报名队员中至少2名守门员。</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报名结束后，经</w:t>
      </w:r>
      <w:r>
        <w:rPr>
          <w:rFonts w:ascii="仿宋" w:eastAsia="仿宋" w:hAnsi="仿宋" w:hint="eastAsia"/>
          <w:sz w:val="32"/>
          <w:szCs w:val="32"/>
        </w:rPr>
        <w:t>赛区委员会</w:t>
      </w:r>
      <w:r>
        <w:rPr>
          <w:rFonts w:ascii="仿宋" w:eastAsia="仿宋" w:hAnsi="仿宋"/>
          <w:sz w:val="32"/>
          <w:szCs w:val="32"/>
        </w:rPr>
        <w:t>审核批准向符合条件的球员和官员颁发参赛证件，球员和官员凭证参赛。如果在赛事期间证件丟失和损坏，申请俱乐部</w:t>
      </w:r>
      <w:r>
        <w:rPr>
          <w:rFonts w:ascii="仿宋" w:eastAsia="仿宋" w:hAnsi="仿宋" w:hint="eastAsia"/>
          <w:sz w:val="32"/>
          <w:szCs w:val="32"/>
        </w:rPr>
        <w:t>（球队）</w:t>
      </w:r>
      <w:r>
        <w:rPr>
          <w:rFonts w:ascii="仿宋" w:eastAsia="仿宋" w:hAnsi="仿宋"/>
          <w:sz w:val="32"/>
          <w:szCs w:val="32"/>
        </w:rPr>
        <w:t>需支付每张</w:t>
      </w:r>
      <w:r>
        <w:rPr>
          <w:rFonts w:ascii="仿宋" w:eastAsia="仿宋" w:hAnsi="仿宋" w:hint="eastAsia"/>
          <w:sz w:val="32"/>
          <w:szCs w:val="32"/>
        </w:rPr>
        <w:t>100</w:t>
      </w:r>
      <w:r>
        <w:rPr>
          <w:rFonts w:ascii="仿宋" w:eastAsia="仿宋" w:hAnsi="仿宋"/>
          <w:sz w:val="32"/>
          <w:szCs w:val="32"/>
        </w:rPr>
        <w:t>元的制证费为球员和官员补制新证。</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第五章 竞赛及决定名次办法</w:t>
      </w:r>
    </w:p>
    <w:p w:rsidR="00484E28" w:rsidRDefault="00BF3F34">
      <w:pPr>
        <w:spacing w:beforeLines="100" w:before="312" w:afterLines="50" w:after="156" w:line="560" w:lineRule="exact"/>
        <w:ind w:firstLineChars="200" w:firstLine="640"/>
        <w:rPr>
          <w:rFonts w:ascii="仿宋" w:eastAsia="仿宋" w:hAnsi="仿宋" w:cs="MingLiU"/>
          <w:sz w:val="32"/>
          <w:szCs w:val="32"/>
        </w:rPr>
      </w:pPr>
      <w:r>
        <w:rPr>
          <w:rFonts w:ascii="黑体" w:eastAsia="黑体" w:hAnsi="黑体" w:hint="eastAsia"/>
          <w:sz w:val="32"/>
          <w:szCs w:val="32"/>
        </w:rPr>
        <w:t>第八条</w:t>
      </w:r>
      <w:r>
        <w:rPr>
          <w:rFonts w:ascii="仿宋" w:eastAsia="仿宋" w:hAnsi="仿宋" w:hint="eastAsia"/>
          <w:color w:val="FF0000"/>
          <w:sz w:val="32"/>
          <w:szCs w:val="32"/>
        </w:rPr>
        <w:t xml:space="preserve"> </w:t>
      </w:r>
      <w:r>
        <w:rPr>
          <w:rFonts w:ascii="仿宋" w:eastAsia="仿宋" w:hAnsi="仿宋" w:cs="MingLiU" w:hint="eastAsia"/>
          <w:sz w:val="32"/>
          <w:szCs w:val="32"/>
        </w:rPr>
        <w:t>竞赛办法</w:t>
      </w:r>
    </w:p>
    <w:p w:rsidR="00484E28" w:rsidRDefault="00BF3F34">
      <w:pPr>
        <w:spacing w:line="560" w:lineRule="exact"/>
        <w:rPr>
          <w:rFonts w:ascii="仿宋" w:eastAsia="仿宋" w:hAnsi="仿宋" w:cs="MingLiU"/>
          <w:sz w:val="32"/>
          <w:szCs w:val="32"/>
        </w:rPr>
      </w:pPr>
      <w:r>
        <w:rPr>
          <w:rFonts w:ascii="仿宋" w:eastAsia="仿宋" w:hAnsi="仿宋" w:cs="MingLiU" w:hint="eastAsia"/>
          <w:sz w:val="32"/>
          <w:szCs w:val="32"/>
        </w:rPr>
        <w:t xml:space="preserve">    一、“我爱足球”五</w:t>
      </w:r>
      <w:proofErr w:type="gramStart"/>
      <w:r>
        <w:rPr>
          <w:rFonts w:ascii="仿宋" w:eastAsia="仿宋" w:hAnsi="仿宋" w:cs="MingLiU" w:hint="eastAsia"/>
          <w:sz w:val="32"/>
          <w:szCs w:val="32"/>
        </w:rPr>
        <w:t>人制</w:t>
      </w:r>
      <w:proofErr w:type="gramEnd"/>
      <w:r w:rsidR="008826D1">
        <w:rPr>
          <w:rFonts w:ascii="仿宋" w:eastAsia="仿宋" w:hAnsi="仿宋" w:cs="MingLiU" w:hint="eastAsia"/>
          <w:sz w:val="32"/>
          <w:szCs w:val="32"/>
        </w:rPr>
        <w:t>U13</w:t>
      </w:r>
      <w:r>
        <w:rPr>
          <w:rFonts w:ascii="仿宋" w:eastAsia="仿宋" w:hAnsi="仿宋" w:cs="MingLiU" w:hint="eastAsia"/>
          <w:sz w:val="32"/>
          <w:szCs w:val="32"/>
        </w:rPr>
        <w:t>锦标赛采取</w:t>
      </w:r>
      <w:proofErr w:type="gramStart"/>
      <w:r>
        <w:rPr>
          <w:rFonts w:ascii="仿宋" w:eastAsia="仿宋" w:hAnsi="仿宋" w:cs="MingLiU" w:hint="eastAsia"/>
          <w:sz w:val="32"/>
          <w:szCs w:val="32"/>
        </w:rPr>
        <w:t>先小组</w:t>
      </w:r>
      <w:proofErr w:type="gramEnd"/>
      <w:r>
        <w:rPr>
          <w:rFonts w:ascii="仿宋" w:eastAsia="仿宋" w:hAnsi="仿宋" w:cs="MingLiU" w:hint="eastAsia"/>
          <w:sz w:val="32"/>
          <w:szCs w:val="32"/>
        </w:rPr>
        <w:t>赛后排位赛的比赛办法。</w:t>
      </w:r>
    </w:p>
    <w:p w:rsidR="00484E28" w:rsidRDefault="00BF3F34">
      <w:pPr>
        <w:spacing w:line="560" w:lineRule="exact"/>
        <w:ind w:firstLine="630"/>
        <w:rPr>
          <w:rFonts w:ascii="仿宋" w:eastAsia="仿宋" w:hAnsi="仿宋" w:cs="MingLiU"/>
          <w:sz w:val="32"/>
          <w:szCs w:val="32"/>
        </w:rPr>
      </w:pPr>
      <w:r>
        <w:rPr>
          <w:rFonts w:ascii="仿宋" w:eastAsia="仿宋" w:hAnsi="仿宋" w:cs="MingLiU" w:hint="eastAsia"/>
          <w:sz w:val="32"/>
          <w:szCs w:val="32"/>
        </w:rPr>
        <w:t xml:space="preserve">二、采用集中赛会制。 </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三</w:t>
      </w:r>
      <w:r>
        <w:rPr>
          <w:rFonts w:ascii="仿宋" w:eastAsia="仿宋" w:hAnsi="仿宋" w:hint="eastAsia"/>
          <w:sz w:val="32"/>
          <w:szCs w:val="32"/>
        </w:rPr>
        <w:t>、</w:t>
      </w:r>
      <w:r>
        <w:rPr>
          <w:rFonts w:ascii="仿宋" w:eastAsia="仿宋" w:hAnsi="仿宋"/>
          <w:sz w:val="32"/>
          <w:szCs w:val="32"/>
        </w:rPr>
        <w:t>比赛时间</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每场比赛应当进行</w:t>
      </w:r>
      <w:r>
        <w:rPr>
          <w:rFonts w:ascii="仿宋" w:eastAsia="仿宋" w:hAnsi="仿宋" w:hint="eastAsia"/>
          <w:sz w:val="32"/>
          <w:szCs w:val="32"/>
        </w:rPr>
        <w:t>40分钟，分为上下半场各20分钟，两个半场中间的中场休息时间不超过1</w:t>
      </w:r>
      <w:r>
        <w:rPr>
          <w:rFonts w:ascii="仿宋" w:eastAsia="仿宋" w:hAnsi="仿宋"/>
          <w:sz w:val="32"/>
          <w:szCs w:val="32"/>
        </w:rPr>
        <w:t>5</w:t>
      </w:r>
      <w:r>
        <w:rPr>
          <w:rFonts w:ascii="仿宋" w:eastAsia="仿宋" w:hAnsi="仿宋" w:hint="eastAsia"/>
          <w:sz w:val="32"/>
          <w:szCs w:val="32"/>
        </w:rPr>
        <w:t>分钟（上半场终场</w:t>
      </w:r>
      <w:proofErr w:type="gramStart"/>
      <w:r>
        <w:rPr>
          <w:rFonts w:ascii="仿宋" w:eastAsia="仿宋" w:hAnsi="仿宋" w:hint="eastAsia"/>
          <w:sz w:val="32"/>
          <w:szCs w:val="32"/>
        </w:rPr>
        <w:t>哨</w:t>
      </w:r>
      <w:proofErr w:type="gramEnd"/>
      <w:r>
        <w:rPr>
          <w:rFonts w:ascii="仿宋" w:eastAsia="仿宋" w:hAnsi="仿宋" w:hint="eastAsia"/>
          <w:sz w:val="32"/>
          <w:szCs w:val="32"/>
        </w:rPr>
        <w:t>响到下半场开场哨响）；</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（二）如参赛俱乐部（球队）在上/下半场开始时迟到超过15分钟，将判罚迟到俱乐部（球队）0:5负。</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四、中止比赛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如</w:t>
      </w:r>
      <w:r>
        <w:rPr>
          <w:rFonts w:ascii="仿宋" w:eastAsia="仿宋" w:hAnsi="仿宋" w:hint="eastAsia"/>
          <w:sz w:val="32"/>
          <w:szCs w:val="32"/>
        </w:rPr>
        <w:t>在比赛进行中因</w:t>
      </w:r>
      <w:r>
        <w:rPr>
          <w:rFonts w:ascii="仿宋" w:eastAsia="仿宋" w:hAnsi="仿宋"/>
          <w:sz w:val="32"/>
          <w:szCs w:val="32"/>
        </w:rPr>
        <w:t>不可抗力或</w:t>
      </w:r>
      <w:r>
        <w:rPr>
          <w:rFonts w:ascii="仿宋" w:eastAsia="仿宋" w:hAnsi="仿宋" w:hint="eastAsia"/>
          <w:sz w:val="32"/>
          <w:szCs w:val="32"/>
        </w:rPr>
        <w:t>其他</w:t>
      </w:r>
      <w:r>
        <w:rPr>
          <w:rFonts w:ascii="仿宋" w:eastAsia="仿宋" w:hAnsi="仿宋"/>
          <w:sz w:val="32"/>
          <w:szCs w:val="32"/>
        </w:rPr>
        <w:t>原因</w:t>
      </w:r>
      <w:r>
        <w:rPr>
          <w:rFonts w:ascii="仿宋" w:eastAsia="仿宋" w:hAnsi="仿宋" w:hint="eastAsia"/>
          <w:sz w:val="32"/>
          <w:szCs w:val="32"/>
        </w:rPr>
        <w:t>，如</w:t>
      </w:r>
      <w:r>
        <w:rPr>
          <w:rFonts w:ascii="仿宋" w:eastAsia="仿宋" w:hAnsi="仿宋"/>
          <w:sz w:val="32"/>
          <w:szCs w:val="32"/>
        </w:rPr>
        <w:t>比赛场地不适宜比赛</w:t>
      </w:r>
      <w:r>
        <w:rPr>
          <w:rFonts w:ascii="仿宋" w:eastAsia="仿宋" w:hAnsi="仿宋" w:hint="eastAsia"/>
          <w:sz w:val="32"/>
          <w:szCs w:val="32"/>
        </w:rPr>
        <w:t>、</w:t>
      </w:r>
      <w:r>
        <w:rPr>
          <w:rFonts w:ascii="仿宋" w:eastAsia="仿宋" w:hAnsi="仿宋"/>
          <w:sz w:val="32"/>
          <w:szCs w:val="32"/>
        </w:rPr>
        <w:t>照明灯故障</w:t>
      </w:r>
      <w:r>
        <w:rPr>
          <w:rFonts w:ascii="仿宋" w:eastAsia="仿宋" w:hAnsi="仿宋" w:hint="eastAsia"/>
          <w:sz w:val="32"/>
          <w:szCs w:val="32"/>
        </w:rPr>
        <w:t>等问题，</w:t>
      </w:r>
      <w:r>
        <w:rPr>
          <w:rFonts w:ascii="仿宋" w:eastAsia="仿宋" w:hAnsi="仿宋"/>
          <w:sz w:val="32"/>
          <w:szCs w:val="32"/>
        </w:rPr>
        <w:t>裁判员</w:t>
      </w:r>
      <w:r>
        <w:rPr>
          <w:rFonts w:ascii="仿宋" w:eastAsia="仿宋" w:hAnsi="仿宋" w:hint="eastAsia"/>
          <w:sz w:val="32"/>
          <w:szCs w:val="32"/>
        </w:rPr>
        <w:t>可</w:t>
      </w:r>
      <w:r>
        <w:rPr>
          <w:rFonts w:ascii="仿宋" w:eastAsia="仿宋" w:hAnsi="仿宋"/>
          <w:sz w:val="32"/>
          <w:szCs w:val="32"/>
        </w:rPr>
        <w:t>中止比赛</w:t>
      </w:r>
      <w:r>
        <w:rPr>
          <w:rFonts w:ascii="仿宋" w:eastAsia="仿宋" w:hAnsi="仿宋" w:hint="eastAsia"/>
          <w:sz w:val="32"/>
          <w:szCs w:val="32"/>
        </w:rPr>
        <w:t>，并</w:t>
      </w:r>
      <w:r>
        <w:rPr>
          <w:rFonts w:ascii="仿宋" w:eastAsia="仿宋" w:hAnsi="仿宋"/>
          <w:sz w:val="32"/>
          <w:szCs w:val="32"/>
        </w:rPr>
        <w:t>采取以下措施</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（一）比赛被暂停30分钟，待情况得到有效改善后重新开始，当值裁判员可根据情况提前重新开始比赛；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（二）比赛</w:t>
      </w:r>
      <w:r>
        <w:rPr>
          <w:rFonts w:ascii="仿宋" w:eastAsia="仿宋" w:hAnsi="仿宋"/>
          <w:sz w:val="32"/>
          <w:szCs w:val="32"/>
        </w:rPr>
        <w:t>暂停</w:t>
      </w:r>
      <w:r>
        <w:rPr>
          <w:rFonts w:ascii="仿宋" w:eastAsia="仿宋" w:hAnsi="仿宋" w:hint="eastAsia"/>
          <w:sz w:val="32"/>
          <w:szCs w:val="32"/>
        </w:rPr>
        <w:t>30分钟后，若情况并未好转，当值主裁判可再延长暂停30分钟。若第二个30分钟后比赛仍不能恢复，裁判员必须宣布中止该场比赛；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在中止比赛情况下</w:t>
      </w:r>
      <w:r>
        <w:rPr>
          <w:rFonts w:ascii="仿宋" w:eastAsia="仿宋" w:hAnsi="仿宋" w:hint="eastAsia"/>
          <w:sz w:val="32"/>
          <w:szCs w:val="32"/>
        </w:rPr>
        <w:t>，</w:t>
      </w:r>
      <w:r>
        <w:rPr>
          <w:rFonts w:ascii="仿宋" w:eastAsia="仿宋" w:hAnsi="仿宋"/>
          <w:sz w:val="32"/>
          <w:szCs w:val="32"/>
        </w:rPr>
        <w:t>主办方</w:t>
      </w:r>
      <w:r>
        <w:rPr>
          <w:rFonts w:ascii="仿宋" w:eastAsia="仿宋" w:hAnsi="仿宋" w:hint="eastAsia"/>
          <w:sz w:val="32"/>
          <w:szCs w:val="32"/>
        </w:rPr>
        <w:t>必须</w:t>
      </w:r>
      <w:r>
        <w:rPr>
          <w:rFonts w:ascii="仿宋" w:eastAsia="仿宋" w:hAnsi="仿宋"/>
          <w:sz w:val="32"/>
          <w:szCs w:val="32"/>
        </w:rPr>
        <w:t>在裁判员做出中止比赛</w:t>
      </w:r>
      <w:r>
        <w:rPr>
          <w:rFonts w:ascii="仿宋" w:eastAsia="仿宋" w:hAnsi="仿宋" w:hint="eastAsia"/>
          <w:sz w:val="32"/>
          <w:szCs w:val="32"/>
        </w:rPr>
        <w:t>决定后2小时内决定比赛中止时的结果是否有效，或在考虑体育精神及组织等因素前提下，决定是否进行补赛或重赛；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不可对本规程此条款提出申诉</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如果</w:t>
      </w:r>
      <w:r>
        <w:rPr>
          <w:rFonts w:ascii="仿宋" w:eastAsia="仿宋" w:hAnsi="仿宋" w:hint="eastAsia"/>
          <w:sz w:val="32"/>
          <w:szCs w:val="32"/>
        </w:rPr>
        <w:t>因不可抗力，比赛被宣布中止，</w:t>
      </w:r>
      <w:proofErr w:type="gramStart"/>
      <w:r>
        <w:rPr>
          <w:rFonts w:ascii="仿宋" w:eastAsia="仿宋" w:hAnsi="仿宋" w:hint="eastAsia"/>
          <w:sz w:val="32"/>
          <w:szCs w:val="32"/>
        </w:rPr>
        <w:t>则比赛</w:t>
      </w:r>
      <w:proofErr w:type="gramEnd"/>
      <w:r>
        <w:rPr>
          <w:rFonts w:ascii="仿宋" w:eastAsia="仿宋" w:hAnsi="仿宋" w:hint="eastAsia"/>
          <w:sz w:val="32"/>
          <w:szCs w:val="32"/>
        </w:rPr>
        <w:t>优先考虑择期完成剩余的比赛时间，而不是重赛全场比赛，被中止时的比分等情况依然有效。当主办方决定将比赛恢复完成时，具体应遵循如下原则：</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比赛从原被中止时的比赛时点恢复，恢复时所有场上球员、替补球员要与比赛被中止时一致；</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.不能对替补运动员名单中的运动员进行增加</w:t>
      </w:r>
      <w:r>
        <w:rPr>
          <w:rFonts w:ascii="仿宋" w:eastAsia="仿宋" w:hAnsi="仿宋" w:hint="eastAsia"/>
          <w:sz w:val="32"/>
          <w:szCs w:val="32"/>
        </w:rPr>
        <w:t>、</w:t>
      </w:r>
      <w:r>
        <w:rPr>
          <w:rFonts w:ascii="仿宋" w:eastAsia="仿宋" w:hAnsi="仿宋"/>
          <w:sz w:val="32"/>
          <w:szCs w:val="32"/>
        </w:rPr>
        <w:t>更换</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.比赛的红</w:t>
      </w:r>
      <w:r>
        <w:rPr>
          <w:rFonts w:ascii="仿宋" w:eastAsia="仿宋" w:hAnsi="仿宋" w:hint="eastAsia"/>
          <w:sz w:val="32"/>
          <w:szCs w:val="32"/>
        </w:rPr>
        <w:t>、</w:t>
      </w:r>
      <w:r>
        <w:rPr>
          <w:rFonts w:ascii="仿宋" w:eastAsia="仿宋" w:hAnsi="仿宋"/>
          <w:sz w:val="32"/>
          <w:szCs w:val="32"/>
        </w:rPr>
        <w:t>黄牌依然有效</w:t>
      </w:r>
      <w:r>
        <w:rPr>
          <w:rFonts w:ascii="仿宋" w:eastAsia="仿宋" w:hAnsi="仿宋" w:hint="eastAsia"/>
          <w:sz w:val="32"/>
          <w:szCs w:val="32"/>
        </w:rPr>
        <w:t>，</w:t>
      </w:r>
      <w:r>
        <w:rPr>
          <w:rFonts w:ascii="仿宋" w:eastAsia="仿宋" w:hAnsi="仿宋"/>
          <w:sz w:val="32"/>
          <w:szCs w:val="32"/>
        </w:rPr>
        <w:t>被罚出场的人员依然不能重新回到比赛场地参加比赛</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所有与此比赛有关的其他处罚依然有效</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.恢复比赛的时间</w:t>
      </w:r>
      <w:r>
        <w:rPr>
          <w:rFonts w:ascii="仿宋" w:eastAsia="仿宋" w:hAnsi="仿宋" w:hint="eastAsia"/>
          <w:sz w:val="32"/>
          <w:szCs w:val="32"/>
        </w:rPr>
        <w:t>（在随后可预见的时间）与比赛地点由主办方决定；</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.由此可能产生的一切后续问题由主办方决定</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比赛取消</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如果比赛由于不可抗力因素或者其他任何原因</w:t>
      </w:r>
      <w:r>
        <w:rPr>
          <w:rFonts w:ascii="仿宋" w:eastAsia="仿宋" w:hAnsi="仿宋" w:hint="eastAsia"/>
          <w:sz w:val="32"/>
          <w:szCs w:val="32"/>
        </w:rPr>
        <w:t>，</w:t>
      </w:r>
      <w:r>
        <w:rPr>
          <w:rFonts w:ascii="仿宋" w:eastAsia="仿宋" w:hAnsi="仿宋"/>
          <w:sz w:val="32"/>
          <w:szCs w:val="32"/>
        </w:rPr>
        <w:t>包括但不限于</w:t>
      </w:r>
      <w:r>
        <w:rPr>
          <w:rFonts w:ascii="仿宋" w:eastAsia="仿宋" w:hAnsi="仿宋" w:hint="eastAsia"/>
          <w:sz w:val="32"/>
          <w:szCs w:val="32"/>
        </w:rPr>
        <w:t>，</w:t>
      </w:r>
      <w:r>
        <w:rPr>
          <w:rFonts w:ascii="仿宋" w:eastAsia="仿宋" w:hAnsi="仿宋"/>
          <w:sz w:val="32"/>
          <w:szCs w:val="32"/>
        </w:rPr>
        <w:t>比赛场地不适宜比赛</w:t>
      </w:r>
      <w:r>
        <w:rPr>
          <w:rFonts w:ascii="仿宋" w:eastAsia="仿宋" w:hAnsi="仿宋" w:hint="eastAsia"/>
          <w:sz w:val="32"/>
          <w:szCs w:val="32"/>
        </w:rPr>
        <w:t>、照明灯故障等事故而使比赛无法正常开始，则应随后采取以下措施：</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（一）决定重新安排本场比赛前，比赛将被推迟30分钟，除非裁判员认定比赛可以提前开始；</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如果裁判员认为再延长一段时间比赛即可开始</w:t>
      </w:r>
      <w:r>
        <w:rPr>
          <w:rFonts w:ascii="仿宋" w:eastAsia="仿宋" w:hAnsi="仿宋" w:hint="eastAsia"/>
          <w:sz w:val="32"/>
          <w:szCs w:val="32"/>
        </w:rPr>
        <w:t>，</w:t>
      </w:r>
      <w:r>
        <w:rPr>
          <w:rFonts w:ascii="仿宋" w:eastAsia="仿宋" w:hAnsi="仿宋"/>
          <w:sz w:val="32"/>
          <w:szCs w:val="32"/>
        </w:rPr>
        <w:t>则可再至多延长</w:t>
      </w:r>
      <w:r>
        <w:rPr>
          <w:rFonts w:ascii="仿宋" w:eastAsia="仿宋" w:hAnsi="仿宋" w:hint="eastAsia"/>
          <w:sz w:val="32"/>
          <w:szCs w:val="32"/>
        </w:rPr>
        <w:t>30分钟。如果第二个30分钟结束后比赛仍为开始，裁判员必须宣布取消该场比赛；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在取消比赛的情况下</w:t>
      </w:r>
      <w:r>
        <w:rPr>
          <w:rFonts w:ascii="仿宋" w:eastAsia="仿宋" w:hAnsi="仿宋" w:hint="eastAsia"/>
          <w:sz w:val="32"/>
          <w:szCs w:val="32"/>
        </w:rPr>
        <w:t>，</w:t>
      </w:r>
      <w:r>
        <w:rPr>
          <w:rFonts w:ascii="仿宋" w:eastAsia="仿宋" w:hAnsi="仿宋"/>
          <w:sz w:val="32"/>
          <w:szCs w:val="32"/>
        </w:rPr>
        <w:t>主办方应在裁判员做出取消比赛决定后</w:t>
      </w:r>
      <w:r>
        <w:rPr>
          <w:rFonts w:ascii="仿宋" w:eastAsia="仿宋" w:hAnsi="仿宋" w:hint="eastAsia"/>
          <w:sz w:val="32"/>
          <w:szCs w:val="32"/>
        </w:rPr>
        <w:t>3小时内，在考虑体育精神及组织等因素前提下，决定是否重新安排比赛，或是否采取其他必要行为，或决定延续该比赛。除非纪律委员会</w:t>
      </w:r>
      <w:proofErr w:type="gramStart"/>
      <w:r>
        <w:rPr>
          <w:rFonts w:ascii="仿宋" w:eastAsia="仿宋" w:hAnsi="仿宋" w:hint="eastAsia"/>
          <w:sz w:val="32"/>
          <w:szCs w:val="32"/>
        </w:rPr>
        <w:t>作出</w:t>
      </w:r>
      <w:proofErr w:type="gramEnd"/>
      <w:r>
        <w:rPr>
          <w:rFonts w:ascii="仿宋" w:eastAsia="仿宋" w:hAnsi="仿宋" w:hint="eastAsia"/>
          <w:sz w:val="32"/>
          <w:szCs w:val="32"/>
        </w:rPr>
        <w:t>其他决定，否则与该场比赛相关的处罚措施依然有效；</w:t>
      </w:r>
    </w:p>
    <w:p w:rsidR="00484E28" w:rsidRDefault="00BF3F34">
      <w:pPr>
        <w:spacing w:line="560" w:lineRule="exact"/>
        <w:ind w:firstLine="630"/>
        <w:rPr>
          <w:rFonts w:ascii="仿宋" w:eastAsia="仿宋" w:hAnsi="仿宋"/>
          <w:color w:val="FF0000"/>
          <w:sz w:val="32"/>
          <w:szCs w:val="32"/>
        </w:rPr>
      </w:pPr>
      <w:r>
        <w:rPr>
          <w:rFonts w:ascii="仿宋" w:eastAsia="仿宋" w:hAnsi="仿宋" w:hint="eastAsia"/>
          <w:sz w:val="32"/>
          <w:szCs w:val="32"/>
        </w:rPr>
        <w:t>（四）</w:t>
      </w:r>
      <w:r>
        <w:rPr>
          <w:rFonts w:ascii="仿宋" w:eastAsia="仿宋" w:hAnsi="仿宋"/>
          <w:sz w:val="32"/>
          <w:szCs w:val="32"/>
        </w:rPr>
        <w:t>不可对本规程此条款提出申诉</w:t>
      </w:r>
      <w:r>
        <w:rPr>
          <w:rFonts w:ascii="仿宋" w:eastAsia="仿宋" w:hAnsi="仿宋" w:hint="eastAsia"/>
          <w:sz w:val="32"/>
          <w:szCs w:val="32"/>
        </w:rPr>
        <w:t>。</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第九条</w:t>
      </w:r>
      <w:r>
        <w:rPr>
          <w:rFonts w:ascii="仿宋" w:eastAsia="仿宋" w:hAnsi="仿宋" w:hint="eastAsia"/>
          <w:sz w:val="32"/>
          <w:szCs w:val="32"/>
        </w:rPr>
        <w:t xml:space="preserve"> 比赛计分和决定名次</w:t>
      </w:r>
    </w:p>
    <w:p w:rsidR="00484E28" w:rsidRDefault="00BF3F34">
      <w:pPr>
        <w:pStyle w:val="af0"/>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小组赛</w:t>
      </w:r>
      <w:r w:rsidR="00414B00">
        <w:rPr>
          <w:rFonts w:ascii="仿宋" w:eastAsia="仿宋" w:hAnsi="仿宋" w:hint="eastAsia"/>
          <w:sz w:val="32"/>
          <w:szCs w:val="32"/>
        </w:rPr>
        <w:t>（根据实际队伍数量进行调整）</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16</w:t>
      </w:r>
      <w:r>
        <w:rPr>
          <w:rFonts w:ascii="仿宋" w:eastAsia="仿宋" w:hAnsi="仿宋" w:hint="eastAsia"/>
          <w:sz w:val="32"/>
          <w:szCs w:val="32"/>
        </w:rPr>
        <w:t>支队伍分为A、B、C</w:t>
      </w:r>
      <w:r>
        <w:rPr>
          <w:rFonts w:ascii="仿宋" w:eastAsia="仿宋" w:hAnsi="仿宋"/>
          <w:sz w:val="32"/>
          <w:szCs w:val="32"/>
        </w:rPr>
        <w:t xml:space="preserve"> </w:t>
      </w:r>
      <w:r>
        <w:rPr>
          <w:rFonts w:ascii="仿宋" w:eastAsia="仿宋" w:hAnsi="仿宋" w:hint="eastAsia"/>
          <w:sz w:val="32"/>
          <w:szCs w:val="32"/>
        </w:rPr>
        <w:t>、D</w:t>
      </w:r>
      <w:r>
        <w:rPr>
          <w:rFonts w:ascii="仿宋" w:eastAsia="仿宋" w:hAnsi="仿宋"/>
          <w:sz w:val="32"/>
          <w:szCs w:val="32"/>
        </w:rPr>
        <w:t xml:space="preserve"> </w:t>
      </w:r>
      <w:r>
        <w:rPr>
          <w:rFonts w:ascii="仿宋" w:eastAsia="仿宋" w:hAnsi="仿宋" w:hint="eastAsia"/>
          <w:sz w:val="32"/>
          <w:szCs w:val="32"/>
        </w:rPr>
        <w:t>4个小组，每组</w:t>
      </w:r>
      <w:r>
        <w:rPr>
          <w:rFonts w:ascii="仿宋" w:eastAsia="仿宋" w:hAnsi="仿宋"/>
          <w:sz w:val="32"/>
          <w:szCs w:val="32"/>
        </w:rPr>
        <w:t>4</w:t>
      </w:r>
      <w:r>
        <w:rPr>
          <w:rFonts w:ascii="仿宋" w:eastAsia="仿宋" w:hAnsi="仿宋" w:hint="eastAsia"/>
          <w:sz w:val="32"/>
          <w:szCs w:val="32"/>
        </w:rPr>
        <w:t>支</w:t>
      </w:r>
      <w:r>
        <w:rPr>
          <w:rFonts w:ascii="仿宋" w:eastAsia="仿宋" w:hAnsi="仿宋" w:hint="eastAsia"/>
          <w:sz w:val="32"/>
          <w:szCs w:val="32"/>
        </w:rPr>
        <w:lastRenderedPageBreak/>
        <w:t>球队，采用小组单循环制；</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（二）每队胜一场得3分，平一场得1分，负一场得0分。</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（三）积分多的队伍名次列前。</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（四）如</w:t>
      </w:r>
      <w:proofErr w:type="gramStart"/>
      <w:r>
        <w:rPr>
          <w:rFonts w:ascii="仿宋" w:eastAsia="仿宋" w:hAnsi="仿宋" w:hint="eastAsia"/>
          <w:sz w:val="32"/>
          <w:szCs w:val="32"/>
        </w:rPr>
        <w:t>遇小组</w:t>
      </w:r>
      <w:proofErr w:type="gramEnd"/>
      <w:r>
        <w:rPr>
          <w:rFonts w:ascii="仿宋" w:eastAsia="仿宋" w:hAnsi="仿宋" w:hint="eastAsia"/>
          <w:sz w:val="32"/>
          <w:szCs w:val="32"/>
        </w:rPr>
        <w:t>赛两队或两队以上积分相同，则依据以下规则顺序决定名次：</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积分相等队之间相互比赛积分多者，名次列前；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积分相等队之间相互比赛净胜球多者，名次列前；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积分相等队之间相互比赛进球数多者，名次列前；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积分相等队在全部比赛中净胜球多者，名次列前;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积分相等队在全部比赛中进球数多者，名次列前;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红黄牌扣分少者，名次列前</w:t>
      </w:r>
      <w:r>
        <w:rPr>
          <w:rFonts w:ascii="仿宋" w:eastAsia="仿宋" w:hAnsi="仿宋" w:hint="eastAsia"/>
          <w:sz w:val="32"/>
          <w:szCs w:val="32"/>
        </w:rPr>
        <w:t>；</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以抽签的办法决定名次。</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二、排位赛</w:t>
      </w:r>
    </w:p>
    <w:p w:rsidR="00484E28" w:rsidRDefault="00BF3F34">
      <w:pPr>
        <w:spacing w:line="560" w:lineRule="exact"/>
        <w:ind w:firstLine="630"/>
        <w:rPr>
          <w:rFonts w:ascii="仿宋" w:eastAsia="仿宋" w:hAnsi="仿宋"/>
          <w:color w:val="FF0000"/>
          <w:sz w:val="32"/>
          <w:szCs w:val="32"/>
        </w:rPr>
      </w:pPr>
      <w:r>
        <w:rPr>
          <w:rFonts w:ascii="仿宋" w:eastAsia="仿宋" w:hAnsi="仿宋" w:hint="eastAsia"/>
          <w:sz w:val="32"/>
          <w:szCs w:val="32"/>
        </w:rPr>
        <w:t>每场比赛决出胜负。40分钟比赛为平局，则踢罚球点球的办法决出胜负和名次。</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第六章 奖励</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第十条</w:t>
      </w:r>
      <w:r>
        <w:rPr>
          <w:rFonts w:ascii="仿宋" w:eastAsia="仿宋" w:hAnsi="仿宋" w:hint="eastAsia"/>
          <w:sz w:val="32"/>
          <w:szCs w:val="32"/>
        </w:rPr>
        <w:t xml:space="preserve"> 奖励</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一、第一名俱乐部（球队）：获得冠军杯一座。</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二、第一名俱乐部（球队</w:t>
      </w:r>
      <w:r>
        <w:rPr>
          <w:rFonts w:ascii="仿宋" w:eastAsia="仿宋" w:hAnsi="仿宋"/>
          <w:sz w:val="32"/>
          <w:szCs w:val="32"/>
        </w:rPr>
        <w:t>）</w:t>
      </w:r>
      <w:r>
        <w:rPr>
          <w:rFonts w:ascii="仿宋" w:eastAsia="仿宋" w:hAnsi="仿宋" w:hint="eastAsia"/>
          <w:sz w:val="32"/>
          <w:szCs w:val="32"/>
        </w:rPr>
        <w:t>每人获得金牌一枚（共</w:t>
      </w:r>
      <w:r>
        <w:rPr>
          <w:rFonts w:ascii="仿宋" w:eastAsia="仿宋" w:hAnsi="仿宋"/>
          <w:sz w:val="32"/>
          <w:szCs w:val="32"/>
        </w:rPr>
        <w:t>20</w:t>
      </w:r>
      <w:r>
        <w:rPr>
          <w:rFonts w:ascii="仿宋" w:eastAsia="仿宋" w:hAnsi="仿宋" w:hint="eastAsia"/>
          <w:sz w:val="32"/>
          <w:szCs w:val="32"/>
        </w:rPr>
        <w:t>枚）；第二名俱乐部（球队）每人获得银牌一枚（共</w:t>
      </w:r>
      <w:r>
        <w:rPr>
          <w:rFonts w:ascii="仿宋" w:eastAsia="仿宋" w:hAnsi="仿宋"/>
          <w:sz w:val="32"/>
          <w:szCs w:val="32"/>
        </w:rPr>
        <w:t>20</w:t>
      </w:r>
      <w:r>
        <w:rPr>
          <w:rFonts w:ascii="仿宋" w:eastAsia="仿宋" w:hAnsi="仿宋" w:hint="eastAsia"/>
          <w:sz w:val="32"/>
          <w:szCs w:val="32"/>
        </w:rPr>
        <w:t>枚）、第三名俱乐部（球队）每人获得铜牌一枚（共</w:t>
      </w:r>
      <w:r>
        <w:rPr>
          <w:rFonts w:ascii="仿宋" w:eastAsia="仿宋" w:hAnsi="仿宋"/>
          <w:sz w:val="32"/>
          <w:szCs w:val="32"/>
        </w:rPr>
        <w:t>20</w:t>
      </w:r>
      <w:r>
        <w:rPr>
          <w:rFonts w:ascii="仿宋" w:eastAsia="仿宋" w:hAnsi="仿宋" w:hint="eastAsia"/>
          <w:sz w:val="32"/>
          <w:szCs w:val="32"/>
        </w:rPr>
        <w:t>枚）；第四</w:t>
      </w:r>
      <w:r>
        <w:rPr>
          <w:rFonts w:ascii="仿宋" w:eastAsia="仿宋" w:hAnsi="仿宋" w:hint="eastAsia"/>
          <w:sz w:val="32"/>
          <w:szCs w:val="32"/>
        </w:rPr>
        <w:lastRenderedPageBreak/>
        <w:t>名至第八名俱乐部（球队）获名次奖。</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三、在“我爱足球”中国民间争霸赛全国五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w:t>
      </w:r>
      <w:r w:rsidR="008826D1">
        <w:rPr>
          <w:rFonts w:ascii="仿宋" w:eastAsia="仿宋" w:hAnsi="仿宋" w:hint="eastAsia"/>
          <w:sz w:val="32"/>
          <w:szCs w:val="32"/>
        </w:rPr>
        <w:t>U13</w:t>
      </w:r>
      <w:r>
        <w:rPr>
          <w:rFonts w:ascii="仿宋" w:eastAsia="仿宋" w:hAnsi="仿宋" w:hint="eastAsia"/>
          <w:sz w:val="32"/>
          <w:szCs w:val="32"/>
        </w:rPr>
        <w:t>）比赛中，设立“最佳运动员”、“最佳射手”、“最佳教练员”、“最佳守门员”、“最佳裁判员”、“最佳阵容”等6个单项奖。</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四、“我爱足球”中国民间争霸赛全国五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w:t>
      </w:r>
      <w:r w:rsidR="008826D1">
        <w:rPr>
          <w:rFonts w:ascii="仿宋" w:eastAsia="仿宋" w:hAnsi="仿宋" w:hint="eastAsia"/>
          <w:sz w:val="32"/>
          <w:szCs w:val="32"/>
        </w:rPr>
        <w:t>U13</w:t>
      </w:r>
      <w:r>
        <w:rPr>
          <w:rFonts w:ascii="仿宋" w:eastAsia="仿宋" w:hAnsi="仿宋" w:hint="eastAsia"/>
          <w:sz w:val="32"/>
          <w:szCs w:val="32"/>
        </w:rPr>
        <w:t>）比赛中设“公平竞赛优胜队”奖：</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（一）评选2支队伍。</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（二）具体评选办法：</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1.各队评选总分为50分；</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2.违反《中国足球协会纪律处罚方法》有关条规者，视情节扣1-5分；</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3.各队在比赛中，运动员被裁判员出示黄牌一次扣2分，红牌一次扣5分；如因情节恶劣，被裁判员红牌罚令出场的运动员并受到赛区纪律委员会的进一步处罚，取消该队评比资格；</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4.赛区比赛结束，总分最高的队伍获得“公平竞赛优胜队”；如遇两队或两队以上总分相等，比赛名次优者列前。</w:t>
      </w:r>
    </w:p>
    <w:p w:rsidR="00484E28" w:rsidRDefault="00BF3F34">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第七章 规则与规定</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t>第十一条</w:t>
      </w:r>
      <w:r>
        <w:rPr>
          <w:rFonts w:ascii="仿宋" w:eastAsia="仿宋" w:hAnsi="仿宋" w:hint="eastAsia"/>
          <w:sz w:val="32"/>
          <w:szCs w:val="32"/>
        </w:rPr>
        <w:t xml:space="preserve"> 竞赛规则与有关规定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414B00">
        <w:rPr>
          <w:rFonts w:ascii="仿宋" w:eastAsia="仿宋" w:hAnsi="仿宋" w:hint="eastAsia"/>
          <w:sz w:val="32"/>
          <w:szCs w:val="32"/>
        </w:rPr>
        <w:t>参照</w:t>
      </w:r>
      <w:r>
        <w:rPr>
          <w:rFonts w:ascii="仿宋" w:eastAsia="仿宋" w:hAnsi="仿宋" w:hint="eastAsia"/>
          <w:sz w:val="32"/>
          <w:szCs w:val="32"/>
        </w:rPr>
        <w:t>执行国际足联颁布的《20</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21</w:t>
      </w:r>
      <w:proofErr w:type="gramStart"/>
      <w:r>
        <w:rPr>
          <w:rFonts w:ascii="仿宋" w:eastAsia="仿宋" w:hAnsi="仿宋" w:hint="eastAsia"/>
          <w:sz w:val="32"/>
          <w:szCs w:val="32"/>
        </w:rPr>
        <w:t>五人制</w:t>
      </w:r>
      <w:proofErr w:type="gramEnd"/>
      <w:r>
        <w:rPr>
          <w:rFonts w:ascii="仿宋" w:eastAsia="仿宋" w:hAnsi="仿宋" w:hint="eastAsia"/>
          <w:sz w:val="32"/>
          <w:szCs w:val="32"/>
        </w:rPr>
        <w:t>足球竞赛规则》。</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二、执行中国足球协会颁布的《中国足球协会纪律准则》、《赛场安全秩序管理规定》。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三、执行中国足球协会关于五</w:t>
      </w:r>
      <w:proofErr w:type="gramStart"/>
      <w:r>
        <w:rPr>
          <w:rFonts w:ascii="仿宋" w:eastAsia="仿宋" w:hAnsi="仿宋" w:hint="eastAsia"/>
          <w:sz w:val="32"/>
          <w:szCs w:val="32"/>
        </w:rPr>
        <w:t>人制</w:t>
      </w:r>
      <w:proofErr w:type="gramEnd"/>
      <w:r>
        <w:rPr>
          <w:rFonts w:ascii="仿宋" w:eastAsia="仿宋" w:hAnsi="仿宋" w:hint="eastAsia"/>
          <w:sz w:val="32"/>
          <w:szCs w:val="32"/>
        </w:rPr>
        <w:t>锦标赛商务工作的有关规定。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四、“我爱足球”全国五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w:t>
      </w:r>
      <w:r w:rsidR="008826D1">
        <w:rPr>
          <w:rFonts w:ascii="仿宋" w:eastAsia="仿宋" w:hAnsi="仿宋" w:hint="eastAsia"/>
          <w:sz w:val="32"/>
          <w:szCs w:val="32"/>
        </w:rPr>
        <w:t>U13</w:t>
      </w:r>
      <w:r>
        <w:rPr>
          <w:rFonts w:ascii="仿宋" w:eastAsia="仿宋" w:hAnsi="仿宋" w:hint="eastAsia"/>
          <w:sz w:val="32"/>
          <w:szCs w:val="32"/>
        </w:rPr>
        <w:t>）比赛使用的体育场必须符合正式比赛的规格和要求。</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五、赛前联席会必须按照中国足球协会制定的有关程序进行，该联席会的要求与本规程具同等效力。</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六、执行中国足球协会根据五</w:t>
      </w:r>
      <w:proofErr w:type="gramStart"/>
      <w:r>
        <w:rPr>
          <w:rFonts w:ascii="仿宋" w:eastAsia="仿宋" w:hAnsi="仿宋" w:hint="eastAsia"/>
          <w:sz w:val="32"/>
          <w:szCs w:val="32"/>
        </w:rPr>
        <w:t>人制</w:t>
      </w:r>
      <w:proofErr w:type="gramEnd"/>
      <w:r>
        <w:rPr>
          <w:rFonts w:ascii="仿宋" w:eastAsia="仿宋" w:hAnsi="仿宋" w:hint="eastAsia"/>
          <w:sz w:val="32"/>
          <w:szCs w:val="32"/>
        </w:rPr>
        <w:t>锦标赛发布的其他通知和规定。</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参赛球员必须</w:t>
      </w:r>
      <w:proofErr w:type="gramStart"/>
      <w:r>
        <w:rPr>
          <w:rFonts w:ascii="仿宋" w:eastAsia="仿宋" w:hAnsi="仿宋"/>
          <w:sz w:val="32"/>
          <w:szCs w:val="32"/>
        </w:rPr>
        <w:t>穿</w:t>
      </w:r>
      <w:r>
        <w:rPr>
          <w:rFonts w:ascii="仿宋" w:eastAsia="仿宋" w:hAnsi="仿宋" w:hint="eastAsia"/>
          <w:sz w:val="32"/>
          <w:szCs w:val="32"/>
        </w:rPr>
        <w:t>符合</w:t>
      </w:r>
      <w:proofErr w:type="gramEnd"/>
      <w:r>
        <w:rPr>
          <w:rFonts w:ascii="仿宋" w:eastAsia="仿宋" w:hAnsi="仿宋" w:hint="eastAsia"/>
          <w:sz w:val="32"/>
          <w:szCs w:val="32"/>
        </w:rPr>
        <w:t>场地要求的</w:t>
      </w:r>
      <w:r>
        <w:rPr>
          <w:rFonts w:ascii="仿宋" w:eastAsia="仿宋" w:hAnsi="仿宋"/>
          <w:sz w:val="32"/>
          <w:szCs w:val="32"/>
        </w:rPr>
        <w:t>五</w:t>
      </w:r>
      <w:proofErr w:type="gramStart"/>
      <w:r>
        <w:rPr>
          <w:rFonts w:ascii="仿宋" w:eastAsia="仿宋" w:hAnsi="仿宋"/>
          <w:sz w:val="32"/>
          <w:szCs w:val="32"/>
        </w:rPr>
        <w:t>人制</w:t>
      </w:r>
      <w:proofErr w:type="gramEnd"/>
      <w:r>
        <w:rPr>
          <w:rFonts w:ascii="仿宋" w:eastAsia="仿宋" w:hAnsi="仿宋"/>
          <w:sz w:val="32"/>
          <w:szCs w:val="32"/>
        </w:rPr>
        <w:t>足球比赛鞋</w:t>
      </w:r>
      <w:r>
        <w:rPr>
          <w:rFonts w:ascii="仿宋" w:eastAsia="仿宋" w:hAnsi="仿宋" w:hint="eastAsia"/>
          <w:sz w:val="32"/>
          <w:szCs w:val="32"/>
        </w:rPr>
        <w:t>（橡胶材质或同类材质平底）</w:t>
      </w:r>
      <w:r>
        <w:rPr>
          <w:rFonts w:ascii="仿宋" w:eastAsia="仿宋" w:hAnsi="仿宋"/>
          <w:sz w:val="32"/>
          <w:szCs w:val="32"/>
        </w:rPr>
        <w:t>。</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八、比赛采用多球制，比赛用球为“天津南华利生”（室内五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足球专用球）。</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九、红黄牌</w:t>
      </w:r>
    </w:p>
    <w:p w:rsidR="00484E28" w:rsidRDefault="00BF3F34">
      <w:pPr>
        <w:pStyle w:val="ab"/>
        <w:widowControl/>
        <w:spacing w:before="0" w:beforeAutospacing="0" w:after="0" w:afterAutospacing="0" w:line="560" w:lineRule="atLeast"/>
        <w:ind w:firstLineChars="200" w:firstLine="640"/>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在</w:t>
      </w:r>
      <w:r>
        <w:rPr>
          <w:rFonts w:ascii="仿宋" w:eastAsia="仿宋" w:hAnsi="仿宋" w:hint="eastAsia"/>
          <w:sz w:val="32"/>
          <w:szCs w:val="32"/>
        </w:rPr>
        <w:t>所有场次比赛</w:t>
      </w:r>
      <w:r>
        <w:rPr>
          <w:rFonts w:ascii="仿宋" w:eastAsia="仿宋" w:hAnsi="仿宋"/>
          <w:sz w:val="32"/>
          <w:szCs w:val="32"/>
        </w:rPr>
        <w:t>中，同一名运动员被出示黄牌累积3次，自动停赛1场；运动员被出示红牌</w:t>
      </w:r>
      <w:r>
        <w:rPr>
          <w:rFonts w:ascii="仿宋" w:eastAsia="仿宋" w:hAnsi="仿宋" w:hint="eastAsia"/>
          <w:sz w:val="32"/>
          <w:szCs w:val="32"/>
        </w:rPr>
        <w:t>，</w:t>
      </w:r>
      <w:r>
        <w:rPr>
          <w:rFonts w:ascii="仿宋" w:eastAsia="仿宋" w:hAnsi="仿宋"/>
          <w:sz w:val="32"/>
          <w:szCs w:val="32"/>
        </w:rPr>
        <w:t>自动停赛</w:t>
      </w:r>
      <w:r>
        <w:rPr>
          <w:rFonts w:ascii="仿宋" w:eastAsia="仿宋" w:hAnsi="仿宋" w:hint="eastAsia"/>
          <w:sz w:val="32"/>
          <w:szCs w:val="32"/>
        </w:rPr>
        <w:t>1场。</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在</w:t>
      </w:r>
      <w:r>
        <w:rPr>
          <w:rFonts w:ascii="仿宋" w:eastAsia="仿宋" w:hAnsi="仿宋" w:hint="eastAsia"/>
          <w:sz w:val="32"/>
          <w:szCs w:val="32"/>
        </w:rPr>
        <w:t>所有场次比赛</w:t>
      </w:r>
      <w:r>
        <w:rPr>
          <w:rFonts w:ascii="仿宋" w:eastAsia="仿宋" w:hAnsi="仿宋"/>
          <w:sz w:val="32"/>
          <w:szCs w:val="32"/>
        </w:rPr>
        <w:t>中，同一名运动员第</w:t>
      </w:r>
      <w:r w:rsidR="009C53AB">
        <w:rPr>
          <w:rFonts w:ascii="仿宋" w:eastAsia="仿宋" w:hAnsi="仿宋" w:hint="eastAsia"/>
          <w:sz w:val="32"/>
          <w:szCs w:val="32"/>
        </w:rPr>
        <w:t>二</w:t>
      </w:r>
      <w:r>
        <w:rPr>
          <w:rFonts w:ascii="仿宋" w:eastAsia="仿宋" w:hAnsi="仿宋"/>
          <w:sz w:val="32"/>
          <w:szCs w:val="32"/>
        </w:rPr>
        <w:t>次被出示红牌的，自动停赛1场罚款1</w:t>
      </w:r>
      <w:r>
        <w:rPr>
          <w:rFonts w:ascii="仿宋" w:eastAsia="仿宋" w:hAnsi="仿宋" w:hint="eastAsia"/>
          <w:sz w:val="32"/>
          <w:szCs w:val="32"/>
        </w:rPr>
        <w:t>,000</w:t>
      </w:r>
      <w:r>
        <w:rPr>
          <w:rFonts w:ascii="仿宋" w:eastAsia="仿宋" w:hAnsi="仿宋"/>
          <w:sz w:val="32"/>
          <w:szCs w:val="32"/>
        </w:rPr>
        <w:t>元；第</w:t>
      </w:r>
      <w:r w:rsidR="009C53AB">
        <w:rPr>
          <w:rFonts w:ascii="仿宋" w:eastAsia="仿宋" w:hAnsi="仿宋" w:hint="eastAsia"/>
          <w:sz w:val="32"/>
          <w:szCs w:val="32"/>
        </w:rPr>
        <w:t>三</w:t>
      </w:r>
      <w:r>
        <w:rPr>
          <w:rFonts w:ascii="仿宋" w:eastAsia="仿宋" w:hAnsi="仿宋"/>
          <w:sz w:val="32"/>
          <w:szCs w:val="32"/>
        </w:rPr>
        <w:t>次被出示红牌的，处以停赛2场罚款2</w:t>
      </w:r>
      <w:r>
        <w:rPr>
          <w:rFonts w:ascii="仿宋" w:eastAsia="仿宋" w:hAnsi="仿宋" w:hint="eastAsia"/>
          <w:sz w:val="32"/>
          <w:szCs w:val="32"/>
        </w:rPr>
        <w:t>,000</w:t>
      </w:r>
      <w:r>
        <w:rPr>
          <w:rFonts w:ascii="仿宋" w:eastAsia="仿宋" w:hAnsi="仿宋"/>
          <w:sz w:val="32"/>
          <w:szCs w:val="32"/>
        </w:rPr>
        <w:t>元；第</w:t>
      </w:r>
      <w:r w:rsidR="009C53AB">
        <w:rPr>
          <w:rFonts w:ascii="仿宋" w:eastAsia="仿宋" w:hAnsi="仿宋" w:hint="eastAsia"/>
          <w:sz w:val="32"/>
          <w:szCs w:val="32"/>
        </w:rPr>
        <w:t>四</w:t>
      </w:r>
      <w:r>
        <w:rPr>
          <w:rFonts w:ascii="仿宋" w:eastAsia="仿宋" w:hAnsi="仿宋"/>
          <w:sz w:val="32"/>
          <w:szCs w:val="32"/>
        </w:rPr>
        <w:t>次被出示红牌的，处以停赛3场罚款3</w:t>
      </w:r>
      <w:r>
        <w:rPr>
          <w:rFonts w:ascii="仿宋" w:eastAsia="仿宋" w:hAnsi="仿宋" w:hint="eastAsia"/>
          <w:sz w:val="32"/>
          <w:szCs w:val="32"/>
        </w:rPr>
        <w:t>,000</w:t>
      </w:r>
      <w:r>
        <w:rPr>
          <w:rFonts w:ascii="仿宋" w:eastAsia="仿宋" w:hAnsi="仿宋"/>
          <w:sz w:val="32"/>
          <w:szCs w:val="32"/>
        </w:rPr>
        <w:t>元；以此类推，进行累加停赛与罚款。</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运动员如在此次</w:t>
      </w:r>
      <w:r>
        <w:rPr>
          <w:rFonts w:ascii="仿宋" w:eastAsia="仿宋" w:hAnsi="仿宋" w:hint="eastAsia"/>
          <w:sz w:val="32"/>
          <w:szCs w:val="32"/>
        </w:rPr>
        <w:t>比赛</w:t>
      </w:r>
      <w:r>
        <w:rPr>
          <w:rFonts w:ascii="仿宋" w:eastAsia="仿宋" w:hAnsi="仿宋"/>
          <w:sz w:val="32"/>
          <w:szCs w:val="32"/>
        </w:rPr>
        <w:t>中有未执行完的停赛</w:t>
      </w:r>
      <w:r>
        <w:rPr>
          <w:rFonts w:ascii="仿宋" w:eastAsia="仿宋" w:hAnsi="仿宋" w:hint="eastAsia"/>
          <w:sz w:val="32"/>
          <w:szCs w:val="32"/>
        </w:rPr>
        <w:t>及中国</w:t>
      </w:r>
      <w:r>
        <w:rPr>
          <w:rFonts w:ascii="仿宋" w:eastAsia="仿宋" w:hAnsi="仿宋" w:hint="eastAsia"/>
          <w:sz w:val="32"/>
          <w:szCs w:val="32"/>
        </w:rPr>
        <w:lastRenderedPageBreak/>
        <w:t>足协纪律委员会追加处罚，则</w:t>
      </w:r>
      <w:r>
        <w:rPr>
          <w:rFonts w:ascii="仿宋" w:eastAsia="仿宋" w:hAnsi="仿宋"/>
          <w:sz w:val="32"/>
          <w:szCs w:val="32"/>
        </w:rPr>
        <w:t>将在中国足协</w:t>
      </w:r>
      <w:r>
        <w:rPr>
          <w:rFonts w:ascii="仿宋" w:eastAsia="仿宋" w:hAnsi="仿宋" w:hint="eastAsia"/>
          <w:sz w:val="32"/>
          <w:szCs w:val="32"/>
        </w:rPr>
        <w:t>主办的其他赛事</w:t>
      </w:r>
      <w:r>
        <w:rPr>
          <w:rFonts w:ascii="仿宋" w:eastAsia="仿宋" w:hAnsi="仿宋"/>
          <w:sz w:val="32"/>
          <w:szCs w:val="32"/>
        </w:rPr>
        <w:t>中执行</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十</w:t>
      </w:r>
      <w:r>
        <w:rPr>
          <w:rFonts w:ascii="仿宋" w:eastAsia="仿宋" w:hAnsi="仿宋" w:hint="eastAsia"/>
          <w:sz w:val="32"/>
          <w:szCs w:val="32"/>
        </w:rPr>
        <w:t>、</w:t>
      </w:r>
      <w:r>
        <w:rPr>
          <w:rFonts w:ascii="仿宋" w:eastAsia="仿宋" w:hAnsi="仿宋"/>
          <w:sz w:val="32"/>
          <w:szCs w:val="32"/>
        </w:rPr>
        <w:t>其它具体规定：</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（一）比赛</w:t>
      </w:r>
      <w:r>
        <w:rPr>
          <w:rFonts w:ascii="仿宋" w:eastAsia="仿宋" w:hAnsi="仿宋"/>
          <w:sz w:val="32"/>
          <w:szCs w:val="32"/>
        </w:rPr>
        <w:t>实行检查</w:t>
      </w:r>
      <w:r>
        <w:rPr>
          <w:rFonts w:ascii="仿宋" w:eastAsia="仿宋" w:hAnsi="仿宋" w:hint="eastAsia"/>
          <w:sz w:val="32"/>
          <w:szCs w:val="32"/>
        </w:rPr>
        <w:t>二代</w:t>
      </w:r>
      <w:r>
        <w:rPr>
          <w:rFonts w:ascii="仿宋" w:eastAsia="仿宋" w:hAnsi="仿宋"/>
          <w:sz w:val="32"/>
          <w:szCs w:val="32"/>
        </w:rPr>
        <w:t>身份证</w:t>
      </w:r>
      <w:r>
        <w:rPr>
          <w:rFonts w:ascii="仿宋" w:eastAsia="仿宋" w:hAnsi="仿宋" w:hint="eastAsia"/>
          <w:sz w:val="32"/>
          <w:szCs w:val="32"/>
        </w:rPr>
        <w:t>原件</w:t>
      </w:r>
      <w:r>
        <w:rPr>
          <w:rFonts w:ascii="仿宋" w:eastAsia="仿宋" w:hAnsi="仿宋"/>
          <w:sz w:val="32"/>
          <w:szCs w:val="32"/>
        </w:rPr>
        <w:t>（护照）和参赛证制度</w:t>
      </w:r>
      <w:r>
        <w:rPr>
          <w:rFonts w:ascii="仿宋" w:eastAsia="仿宋" w:hAnsi="仿宋" w:hint="eastAsia"/>
          <w:sz w:val="32"/>
          <w:szCs w:val="32"/>
        </w:rPr>
        <w:t>。</w:t>
      </w:r>
      <w:r>
        <w:rPr>
          <w:rFonts w:ascii="仿宋" w:eastAsia="仿宋" w:hAnsi="仿宋"/>
          <w:sz w:val="32"/>
          <w:szCs w:val="32"/>
        </w:rPr>
        <w:t>每场比赛赛前，</w:t>
      </w:r>
      <w:r>
        <w:rPr>
          <w:rFonts w:ascii="仿宋" w:eastAsia="仿宋" w:hAnsi="仿宋" w:hint="eastAsia"/>
          <w:sz w:val="32"/>
          <w:szCs w:val="32"/>
        </w:rPr>
        <w:t>由比赛监督</w:t>
      </w:r>
      <w:r>
        <w:rPr>
          <w:rFonts w:ascii="仿宋" w:eastAsia="仿宋" w:hAnsi="仿宋"/>
          <w:sz w:val="32"/>
          <w:szCs w:val="32"/>
        </w:rPr>
        <w:t>对上场名单和替补名单的球员进行资格审查，没有</w:t>
      </w:r>
      <w:r>
        <w:rPr>
          <w:rFonts w:ascii="仿宋" w:eastAsia="仿宋" w:hAnsi="仿宋" w:hint="eastAsia"/>
          <w:sz w:val="32"/>
          <w:szCs w:val="32"/>
        </w:rPr>
        <w:t>二代</w:t>
      </w:r>
      <w:r>
        <w:rPr>
          <w:rFonts w:ascii="仿宋" w:eastAsia="仿宋" w:hAnsi="仿宋"/>
          <w:sz w:val="32"/>
          <w:szCs w:val="32"/>
        </w:rPr>
        <w:t>身份证</w:t>
      </w:r>
      <w:r>
        <w:rPr>
          <w:rFonts w:ascii="仿宋" w:eastAsia="仿宋" w:hAnsi="仿宋" w:hint="eastAsia"/>
          <w:sz w:val="32"/>
          <w:szCs w:val="32"/>
        </w:rPr>
        <w:t>原件</w:t>
      </w:r>
      <w:r>
        <w:rPr>
          <w:rFonts w:ascii="仿宋" w:eastAsia="仿宋" w:hAnsi="仿宋"/>
          <w:sz w:val="32"/>
          <w:szCs w:val="32"/>
        </w:rPr>
        <w:t>（护照）、参赛证审查不合格的球员不得参赛；</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 xml:space="preserve">在每场比赛中，每队可填报首发上场球员5名，替补不超过9名； </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参赛倶乐部（球队）必须上报两套不同颜色的比赛服，且必须指定一套为主场比赛服</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比赛双方倶乐部（球队），必须携带两套颜色明显不同的比赛服装到赛场</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（五）</w:t>
      </w:r>
      <w:r>
        <w:rPr>
          <w:rFonts w:ascii="仿宋" w:eastAsia="仿宋" w:hAnsi="仿宋"/>
          <w:sz w:val="32"/>
          <w:szCs w:val="32"/>
        </w:rPr>
        <w:t>如果裁判员或比赛监督认为参赛队双方所穿比赛服装颜色有可能影响裁判员的判罚，那么比赛服装颜色将予以更改</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球衣号码的颜色应与比赛服装的颜色显著不同（浅色号码印在深色球衣上或之相反），本条尤其适用于条纹的球衣。为了更好的视觉效果，应在比赛服装保留一块纯色的位置供印制球衣号码</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（七）</w:t>
      </w:r>
      <w:r>
        <w:rPr>
          <w:rFonts w:ascii="仿宋" w:eastAsia="仿宋" w:hAnsi="仿宋"/>
          <w:sz w:val="32"/>
          <w:szCs w:val="32"/>
        </w:rPr>
        <w:t>比赛服装的号码必须与报名单相符，不得更改、不得无号、不得临时贴号</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（八）</w:t>
      </w:r>
      <w:r>
        <w:rPr>
          <w:rFonts w:ascii="仿宋" w:eastAsia="仿宋" w:hAnsi="仿宋"/>
          <w:sz w:val="32"/>
          <w:szCs w:val="32"/>
        </w:rPr>
        <w:t>守门员可以穿长裤，每名守门员的服装颜色必须有别于其他队员和裁判员。如果球队利用</w:t>
      </w:r>
      <w:r>
        <w:rPr>
          <w:rFonts w:ascii="仿宋" w:eastAsia="仿宋" w:hAnsi="仿宋" w:hint="eastAsia"/>
          <w:sz w:val="32"/>
          <w:szCs w:val="32"/>
        </w:rPr>
        <w:t>“超人战术”</w:t>
      </w:r>
      <w:r>
        <w:rPr>
          <w:rFonts w:ascii="仿宋" w:eastAsia="仿宋" w:hAnsi="仿宋"/>
          <w:sz w:val="32"/>
          <w:szCs w:val="32"/>
        </w:rPr>
        <w:t>替换</w:t>
      </w:r>
      <w:r>
        <w:rPr>
          <w:rFonts w:ascii="仿宋" w:eastAsia="仿宋" w:hAnsi="仿宋"/>
          <w:sz w:val="32"/>
          <w:szCs w:val="32"/>
        </w:rPr>
        <w:lastRenderedPageBreak/>
        <w:t>了守门员，则上场守门员</w:t>
      </w:r>
      <w:r>
        <w:rPr>
          <w:rFonts w:ascii="仿宋" w:eastAsia="仿宋" w:hAnsi="仿宋" w:hint="eastAsia"/>
          <w:sz w:val="32"/>
          <w:szCs w:val="32"/>
        </w:rPr>
        <w:t>（Power Player）</w:t>
      </w:r>
      <w:r>
        <w:rPr>
          <w:rFonts w:ascii="仿宋" w:eastAsia="仿宋" w:hAnsi="仿宋"/>
          <w:sz w:val="32"/>
          <w:szCs w:val="32"/>
        </w:rPr>
        <w:t>比赛服装颜色必须于本队守门员服装颜色相同并印有原号码</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（九）</w:t>
      </w:r>
      <w:r>
        <w:rPr>
          <w:rFonts w:ascii="仿宋" w:eastAsia="仿宋" w:hAnsi="仿宋"/>
          <w:sz w:val="32"/>
          <w:szCs w:val="32"/>
        </w:rPr>
        <w:t>比赛替补席每队15个</w:t>
      </w:r>
      <w:proofErr w:type="gramStart"/>
      <w:r>
        <w:rPr>
          <w:rFonts w:ascii="仿宋" w:eastAsia="仿宋" w:hAnsi="仿宋"/>
          <w:sz w:val="32"/>
          <w:szCs w:val="32"/>
        </w:rPr>
        <w:t>座席</w:t>
      </w:r>
      <w:proofErr w:type="gramEnd"/>
      <w:r>
        <w:rPr>
          <w:rFonts w:ascii="仿宋" w:eastAsia="仿宋" w:hAnsi="仿宋"/>
          <w:sz w:val="32"/>
          <w:szCs w:val="32"/>
        </w:rPr>
        <w:t>，官员6席、替补球员9席，其他人员不得入座</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.只有倶乐部（</w:t>
      </w:r>
      <w:r>
        <w:rPr>
          <w:rFonts w:ascii="仿宋" w:eastAsia="仿宋" w:hAnsi="仿宋" w:hint="eastAsia"/>
          <w:sz w:val="32"/>
          <w:szCs w:val="32"/>
        </w:rPr>
        <w:t>球</w:t>
      </w:r>
      <w:r>
        <w:rPr>
          <w:rFonts w:ascii="仿宋" w:eastAsia="仿宋" w:hAnsi="仿宋"/>
          <w:sz w:val="32"/>
          <w:szCs w:val="32"/>
        </w:rPr>
        <w:t>队）正式报名的官员（领队、教练员、队医等）、球员才能在替补席就座</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2.替补席上的替补队员必须穿着有明显区别于场上比赛队员的号码背心；</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3.比赛开始前，主队应当使用裁判员记时台左侧的替补席；比赛开始时双方进行选边</w:t>
      </w:r>
      <w:r>
        <w:rPr>
          <w:rFonts w:ascii="仿宋" w:eastAsia="仿宋" w:hAnsi="仿宋" w:hint="eastAsia"/>
          <w:sz w:val="32"/>
          <w:szCs w:val="32"/>
        </w:rPr>
        <w:t>，</w:t>
      </w:r>
      <w:r>
        <w:rPr>
          <w:rFonts w:ascii="仿宋" w:eastAsia="仿宋" w:hAnsi="仿宋"/>
          <w:sz w:val="32"/>
          <w:szCs w:val="32"/>
        </w:rPr>
        <w:t>决定比赛开始时一方的进攻方向</w:t>
      </w:r>
      <w:r>
        <w:rPr>
          <w:rFonts w:ascii="仿宋" w:eastAsia="仿宋" w:hAnsi="仿宋" w:hint="eastAsia"/>
          <w:sz w:val="32"/>
          <w:szCs w:val="32"/>
        </w:rPr>
        <w:t>，</w:t>
      </w:r>
      <w:r>
        <w:rPr>
          <w:rFonts w:ascii="仿宋" w:eastAsia="仿宋" w:hAnsi="仿宋"/>
          <w:sz w:val="32"/>
          <w:szCs w:val="32"/>
        </w:rPr>
        <w:t>替补席随之调整。</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w:t>
      </w:r>
      <w:r>
        <w:rPr>
          <w:rFonts w:ascii="仿宋" w:eastAsia="仿宋" w:hAnsi="仿宋"/>
          <w:sz w:val="32"/>
          <w:szCs w:val="32"/>
        </w:rPr>
        <w:t>热身</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1.各</w:t>
      </w:r>
      <w:r>
        <w:rPr>
          <w:rFonts w:ascii="仿宋" w:eastAsia="仿宋" w:hAnsi="仿宋" w:hint="eastAsia"/>
          <w:sz w:val="32"/>
          <w:szCs w:val="32"/>
        </w:rPr>
        <w:t>俱乐部（球</w:t>
      </w:r>
      <w:r>
        <w:rPr>
          <w:rFonts w:ascii="仿宋" w:eastAsia="仿宋" w:hAnsi="仿宋"/>
          <w:sz w:val="32"/>
          <w:szCs w:val="32"/>
        </w:rPr>
        <w:t>队</w:t>
      </w:r>
      <w:r>
        <w:rPr>
          <w:rFonts w:ascii="仿宋" w:eastAsia="仿宋" w:hAnsi="仿宋" w:hint="eastAsia"/>
          <w:sz w:val="32"/>
          <w:szCs w:val="32"/>
        </w:rPr>
        <w:t>）</w:t>
      </w:r>
      <w:r>
        <w:rPr>
          <w:rFonts w:ascii="仿宋" w:eastAsia="仿宋" w:hAnsi="仿宋"/>
          <w:sz w:val="32"/>
          <w:szCs w:val="32"/>
        </w:rPr>
        <w:t>可以在比赛正式开始前在指定场地进行热身（必须严格按照比赛倒计时程序时间要求进行)；</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sz w:val="32"/>
          <w:szCs w:val="32"/>
        </w:rPr>
        <w:t>2.在比赛进行期间，每队同时最多有5名球员在其替补席后面或比赛监督规定的空间之内进行无球热身。</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（十一）</w:t>
      </w:r>
      <w:r>
        <w:rPr>
          <w:rFonts w:ascii="仿宋" w:eastAsia="仿宋" w:hAnsi="仿宋"/>
          <w:sz w:val="32"/>
          <w:szCs w:val="32"/>
        </w:rPr>
        <w:t>在比赛开始前，如果任何</w:t>
      </w:r>
      <w:r>
        <w:rPr>
          <w:rFonts w:ascii="仿宋" w:eastAsia="仿宋" w:hAnsi="仿宋" w:hint="eastAsia"/>
          <w:sz w:val="32"/>
          <w:szCs w:val="32"/>
        </w:rPr>
        <w:t>俱乐部（球队）</w:t>
      </w:r>
      <w:r>
        <w:rPr>
          <w:rFonts w:ascii="仿宋" w:eastAsia="仿宋" w:hAnsi="仿宋"/>
          <w:sz w:val="32"/>
          <w:szCs w:val="32"/>
        </w:rPr>
        <w:t>少于3人</w:t>
      </w:r>
      <w:proofErr w:type="gramStart"/>
      <w:r>
        <w:rPr>
          <w:rFonts w:ascii="仿宋" w:eastAsia="仿宋" w:hAnsi="仿宋"/>
          <w:sz w:val="32"/>
          <w:szCs w:val="32"/>
        </w:rPr>
        <w:t>则比赛</w:t>
      </w:r>
      <w:proofErr w:type="gramEnd"/>
      <w:r>
        <w:rPr>
          <w:rFonts w:ascii="仿宋" w:eastAsia="仿宋" w:hAnsi="仿宋"/>
          <w:sz w:val="32"/>
          <w:szCs w:val="32"/>
        </w:rPr>
        <w:t>不能开始。在比赛中，任何</w:t>
      </w:r>
      <w:r>
        <w:rPr>
          <w:rFonts w:ascii="仿宋" w:eastAsia="仿宋" w:hAnsi="仿宋" w:hint="eastAsia"/>
          <w:sz w:val="32"/>
          <w:szCs w:val="32"/>
        </w:rPr>
        <w:t>俱乐部（球队）</w:t>
      </w:r>
      <w:r>
        <w:rPr>
          <w:rFonts w:ascii="仿宋" w:eastAsia="仿宋" w:hAnsi="仿宋"/>
          <w:sz w:val="32"/>
          <w:szCs w:val="32"/>
        </w:rPr>
        <w:t>在场上队员人数少于3人（包括守门员），比赛将被终止，比赛结果由</w:t>
      </w:r>
      <w:r>
        <w:rPr>
          <w:rFonts w:ascii="仿宋" w:eastAsia="仿宋" w:hAnsi="仿宋" w:hint="eastAsia"/>
          <w:sz w:val="32"/>
          <w:szCs w:val="32"/>
        </w:rPr>
        <w:t>赛区</w:t>
      </w:r>
      <w:r>
        <w:rPr>
          <w:rFonts w:ascii="仿宋" w:eastAsia="仿宋" w:hAnsi="仿宋"/>
          <w:sz w:val="32"/>
          <w:szCs w:val="32"/>
        </w:rPr>
        <w:t>委员会裁定</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sz w:val="32"/>
          <w:szCs w:val="32"/>
        </w:rPr>
      </w:pPr>
      <w:r>
        <w:rPr>
          <w:rFonts w:ascii="仿宋" w:eastAsia="仿宋" w:hAnsi="仿宋" w:hint="eastAsia"/>
          <w:sz w:val="32"/>
          <w:szCs w:val="32"/>
        </w:rPr>
        <w:t>（十二）</w:t>
      </w:r>
      <w:r>
        <w:rPr>
          <w:rFonts w:ascii="仿宋" w:eastAsia="仿宋" w:hAnsi="仿宋"/>
          <w:sz w:val="32"/>
          <w:szCs w:val="32"/>
        </w:rPr>
        <w:t>球员如穿紧身中长内裤，必须与短裤的主色相同</w:t>
      </w:r>
      <w:r>
        <w:rPr>
          <w:rFonts w:ascii="仿宋" w:eastAsia="仿宋" w:hAnsi="仿宋" w:hint="eastAsia"/>
          <w:sz w:val="32"/>
          <w:szCs w:val="32"/>
        </w:rPr>
        <w:t>；</w:t>
      </w:r>
    </w:p>
    <w:p w:rsidR="00484E28" w:rsidRDefault="00BF3F34">
      <w:pPr>
        <w:pStyle w:val="30"/>
        <w:shd w:val="clear" w:color="auto" w:fill="auto"/>
        <w:adjustRightInd w:val="0"/>
        <w:snapToGrid w:val="0"/>
        <w:spacing w:after="0" w:line="560" w:lineRule="exact"/>
        <w:ind w:firstLine="640"/>
        <w:jc w:val="both"/>
        <w:rPr>
          <w:rFonts w:ascii="仿宋" w:eastAsia="仿宋" w:hAnsi="仿宋"/>
          <w:color w:val="000000"/>
          <w:sz w:val="32"/>
          <w:szCs w:val="32"/>
          <w:lang w:bidi="zh-CN"/>
        </w:rPr>
      </w:pPr>
      <w:r>
        <w:rPr>
          <w:rFonts w:ascii="仿宋" w:eastAsia="仿宋" w:hAnsi="仿宋" w:hint="eastAsia"/>
          <w:sz w:val="32"/>
          <w:szCs w:val="32"/>
        </w:rPr>
        <w:t>（十三）</w:t>
      </w:r>
      <w:r>
        <w:rPr>
          <w:rFonts w:ascii="仿宋" w:eastAsia="仿宋" w:hAnsi="仿宋"/>
          <w:sz w:val="32"/>
          <w:szCs w:val="32"/>
        </w:rPr>
        <w:t>球员所用护踝和脚踩绷带必须</w:t>
      </w:r>
      <w:proofErr w:type="gramStart"/>
      <w:r>
        <w:rPr>
          <w:rFonts w:ascii="仿宋" w:eastAsia="仿宋" w:hAnsi="仿宋"/>
          <w:sz w:val="32"/>
          <w:szCs w:val="32"/>
        </w:rPr>
        <w:t>与护袜同色</w:t>
      </w:r>
      <w:proofErr w:type="gramEnd"/>
      <w:r>
        <w:rPr>
          <w:rFonts w:ascii="仿宋" w:eastAsia="仿宋" w:hAnsi="仿宋"/>
          <w:sz w:val="32"/>
          <w:szCs w:val="32"/>
        </w:rPr>
        <w:t>或透明</w:t>
      </w:r>
      <w:r>
        <w:rPr>
          <w:rFonts w:ascii="仿宋" w:eastAsia="仿宋" w:hAnsi="仿宋" w:hint="eastAsia"/>
          <w:sz w:val="32"/>
          <w:szCs w:val="32"/>
        </w:rPr>
        <w:t>。</w:t>
      </w:r>
    </w:p>
    <w:p w:rsidR="00484E28" w:rsidRDefault="00BF3F34">
      <w:pPr>
        <w:spacing w:beforeLines="100" w:before="312" w:afterLines="50" w:after="156" w:line="560" w:lineRule="exact"/>
        <w:ind w:firstLineChars="200" w:firstLine="640"/>
        <w:rPr>
          <w:rFonts w:ascii="仿宋" w:eastAsia="仿宋" w:hAnsi="仿宋"/>
          <w:sz w:val="32"/>
          <w:szCs w:val="32"/>
        </w:rPr>
      </w:pPr>
      <w:r>
        <w:rPr>
          <w:rFonts w:ascii="黑体" w:eastAsia="黑体" w:hAnsi="黑体" w:hint="eastAsia"/>
          <w:sz w:val="32"/>
          <w:szCs w:val="32"/>
        </w:rPr>
        <w:lastRenderedPageBreak/>
        <w:t>第十二条</w:t>
      </w:r>
      <w:r>
        <w:rPr>
          <w:rFonts w:ascii="仿宋" w:eastAsia="仿宋" w:hAnsi="仿宋" w:hint="eastAsia"/>
          <w:sz w:val="32"/>
          <w:szCs w:val="32"/>
        </w:rPr>
        <w:t xml:space="preserve"> 比赛弃权</w:t>
      </w:r>
    </w:p>
    <w:p w:rsidR="00484E28" w:rsidRDefault="00BF3F34">
      <w:pPr>
        <w:pStyle w:val="af0"/>
        <w:numPr>
          <w:ilvl w:val="0"/>
          <w:numId w:val="1"/>
        </w:numPr>
        <w:spacing w:line="560" w:lineRule="exact"/>
        <w:ind w:firstLineChars="0"/>
        <w:rPr>
          <w:rFonts w:ascii="仿宋" w:eastAsia="仿宋" w:hAnsi="仿宋"/>
          <w:sz w:val="32"/>
          <w:szCs w:val="32"/>
        </w:rPr>
      </w:pPr>
      <w:r>
        <w:rPr>
          <w:rFonts w:ascii="仿宋" w:eastAsia="仿宋" w:hAnsi="仿宋" w:hint="eastAsia"/>
          <w:sz w:val="32"/>
          <w:szCs w:val="32"/>
        </w:rPr>
        <w:t>下列情况之一的俱乐部（球队）均属比赛弃权：</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（一）并非因不可抗拒的原因，且未获中国足协批准，未参加规程规定的比赛。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（二）拒绝按照中国足球协会赛区委员会的安排参加补赛或改期的比赛。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（三）拒绝按照裁判员的要求，在5分钟内恢复中断的比赛。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（四）有未报名，或未得到中国足球协会准许，或处在停赛期、或正在诉讼过程中尚未被允许参赛、或违反参赛报名资格的运动员，代表该队参加了比赛。</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二、对弃权的处理：</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（一）一方俱乐部（球队）比赛弃权，另一方俱乐部（球队）以5:0获胜。如果比赛的实际比分超过5:0，则以当时的实际结果为准。</w:t>
      </w:r>
    </w:p>
    <w:p w:rsidR="00484E28" w:rsidRDefault="00BF3F34">
      <w:pPr>
        <w:spacing w:line="560" w:lineRule="exact"/>
        <w:ind w:firstLine="630"/>
        <w:rPr>
          <w:rFonts w:ascii="仿宋" w:eastAsia="仿宋" w:hAnsi="仿宋"/>
          <w:sz w:val="32"/>
          <w:szCs w:val="32"/>
        </w:rPr>
      </w:pPr>
      <w:r>
        <w:rPr>
          <w:rFonts w:ascii="仿宋" w:eastAsia="仿宋" w:hAnsi="仿宋" w:hint="eastAsia"/>
          <w:sz w:val="32"/>
          <w:szCs w:val="32"/>
        </w:rPr>
        <w:t>（二）赛区纪律委员会视情况向中国足球协会纪律委员会提交报告，由中国足球协会纪律委员会做出进一步处理。</w:t>
      </w:r>
    </w:p>
    <w:p w:rsidR="00484E28" w:rsidRDefault="00BF3F34">
      <w:pPr>
        <w:spacing w:beforeLines="100" w:before="312" w:afterLines="200" w:after="624" w:line="560" w:lineRule="exact"/>
        <w:jc w:val="center"/>
        <w:rPr>
          <w:rFonts w:ascii="宋体" w:eastAsia="宋体" w:hAnsi="宋体"/>
          <w:b/>
          <w:sz w:val="32"/>
          <w:szCs w:val="32"/>
        </w:rPr>
      </w:pPr>
      <w:r>
        <w:rPr>
          <w:rFonts w:ascii="黑体" w:eastAsia="黑体" w:hAnsi="黑体" w:cs="黑体" w:hint="eastAsia"/>
          <w:b/>
          <w:sz w:val="32"/>
          <w:szCs w:val="32"/>
        </w:rPr>
        <w:t>第八章 纪律与上诉</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第十三条</w:t>
      </w:r>
      <w:r>
        <w:rPr>
          <w:rFonts w:ascii="仿宋" w:eastAsia="仿宋" w:hAnsi="仿宋" w:hint="eastAsia"/>
          <w:sz w:val="32"/>
          <w:szCs w:val="32"/>
        </w:rPr>
        <w:t xml:space="preserve"> 纪律委员会</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“我爱足球”中国民间争霸赛暨全国室内五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w:t>
      </w:r>
      <w:r w:rsidR="008826D1">
        <w:rPr>
          <w:rFonts w:ascii="仿宋" w:eastAsia="仿宋" w:hAnsi="仿宋" w:hint="eastAsia"/>
          <w:sz w:val="32"/>
          <w:szCs w:val="32"/>
        </w:rPr>
        <w:t>U13</w:t>
      </w:r>
      <w:r>
        <w:rPr>
          <w:rFonts w:ascii="仿宋" w:eastAsia="仿宋" w:hAnsi="仿宋" w:hint="eastAsia"/>
          <w:sz w:val="32"/>
          <w:szCs w:val="32"/>
        </w:rPr>
        <w:t>）比赛中的违纪事件，由赛区纪律委员会在其（授权的）管辖范围内，依照《中国足协纪律准则》处</w:t>
      </w:r>
      <w:r>
        <w:rPr>
          <w:rFonts w:ascii="仿宋" w:eastAsia="仿宋" w:hAnsi="仿宋" w:hint="eastAsia"/>
          <w:sz w:val="32"/>
          <w:szCs w:val="32"/>
        </w:rPr>
        <w:lastRenderedPageBreak/>
        <w:t>理，并报中国足球纪律委员会备案。超越赛区管理权限的，向中国足球协会纪律委员会报告。</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第十四条</w:t>
      </w:r>
      <w:r>
        <w:rPr>
          <w:rFonts w:ascii="仿宋" w:eastAsia="仿宋" w:hAnsi="仿宋" w:hint="eastAsia"/>
          <w:sz w:val="32"/>
          <w:szCs w:val="32"/>
        </w:rPr>
        <w:t xml:space="preserve"> 上诉</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对赛区纪律委员会处理结果存在异议的，自处理决定公布之日起，7日内向中国足球协会仲裁委员会提出申诉。</w:t>
      </w:r>
    </w:p>
    <w:p w:rsidR="00484E28" w:rsidRDefault="00BF3F34">
      <w:pPr>
        <w:spacing w:beforeLines="100" w:before="312" w:afterLines="200" w:after="624" w:line="560" w:lineRule="exact"/>
        <w:jc w:val="center"/>
        <w:rPr>
          <w:rFonts w:ascii="黑体" w:eastAsia="黑体" w:hAnsi="黑体" w:cs="黑体"/>
          <w:b/>
          <w:sz w:val="32"/>
          <w:szCs w:val="32"/>
        </w:rPr>
      </w:pPr>
      <w:r>
        <w:rPr>
          <w:rFonts w:ascii="黑体" w:eastAsia="黑体" w:hAnsi="黑体" w:cs="黑体" w:hint="eastAsia"/>
          <w:b/>
          <w:sz w:val="32"/>
          <w:szCs w:val="32"/>
        </w:rPr>
        <w:t>第九章 赛区接待</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第十五条</w:t>
      </w:r>
      <w:r>
        <w:rPr>
          <w:rFonts w:ascii="仿宋" w:eastAsia="仿宋" w:hAnsi="仿宋" w:hint="eastAsia"/>
          <w:sz w:val="32"/>
          <w:szCs w:val="32"/>
        </w:rPr>
        <w:t xml:space="preserve"> 球队接待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一、赛区将承担比赛期间每队10人食宿费，</w:t>
      </w:r>
      <w:r>
        <w:rPr>
          <w:rFonts w:ascii="仿宋" w:eastAsia="仿宋" w:hAnsi="仿宋" w:cs="仿宋" w:hint="eastAsia"/>
          <w:bCs/>
          <w:sz w:val="32"/>
          <w:szCs w:val="32"/>
          <w:shd w:val="clear" w:color="auto" w:fill="FFFFFF"/>
        </w:rPr>
        <w:t>超编人员及提前报到、延迟离会费用自理</w:t>
      </w:r>
      <w:r>
        <w:rPr>
          <w:rFonts w:ascii="仿宋" w:eastAsia="仿宋" w:hAnsi="仿宋" w:hint="eastAsia"/>
          <w:sz w:val="32"/>
          <w:szCs w:val="32"/>
        </w:rPr>
        <w:t>。</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二、球队往返赛区间的城际交通费用各队自理。赛区组委会有责任协助参赛各队安排和订购离开赛区的车、船、机票等。</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三、赛区承担比赛期间市内交通（交通枢纽至入住酒店、入住酒店至交通枢纽各1次；比赛期间入住酒店至比赛场馆往返各1次）。</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第十六条</w:t>
      </w:r>
      <w:r>
        <w:rPr>
          <w:rFonts w:ascii="仿宋" w:eastAsia="仿宋" w:hAnsi="仿宋" w:hint="eastAsia"/>
          <w:sz w:val="32"/>
          <w:szCs w:val="32"/>
        </w:rPr>
        <w:t xml:space="preserve"> 比赛官员接待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一、协调员、比赛监督、裁判长、副裁判长、裁判员由中国足球协会选派。</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二、赛区接待协调员1人、比赛监督2人、裁判长2人、裁判员12人。</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三、赛区承担比赛官员比赛期间食宿费用、差旅及工作</w:t>
      </w:r>
      <w:r>
        <w:rPr>
          <w:rFonts w:ascii="仿宋" w:eastAsia="仿宋" w:hAnsi="仿宋" w:hint="eastAsia"/>
          <w:sz w:val="32"/>
          <w:szCs w:val="32"/>
        </w:rPr>
        <w:lastRenderedPageBreak/>
        <w:t>补助，接待标准按照中国足协有关规定执行。</w:t>
      </w:r>
    </w:p>
    <w:p w:rsidR="00484E28" w:rsidRDefault="00BF3F34">
      <w:pPr>
        <w:spacing w:beforeLines="100" w:before="312" w:afterLines="50" w:after="156" w:line="560" w:lineRule="exact"/>
        <w:ind w:firstLine="629"/>
        <w:rPr>
          <w:rFonts w:ascii="仿宋" w:eastAsia="仿宋" w:hAnsi="仿宋"/>
          <w:sz w:val="32"/>
          <w:szCs w:val="32"/>
        </w:rPr>
      </w:pPr>
      <w:r>
        <w:rPr>
          <w:rFonts w:ascii="黑体" w:eastAsia="黑体" w:hAnsi="黑体" w:hint="eastAsia"/>
          <w:sz w:val="32"/>
          <w:szCs w:val="32"/>
        </w:rPr>
        <w:t>第十七条</w:t>
      </w:r>
      <w:r>
        <w:rPr>
          <w:rFonts w:ascii="仿宋" w:eastAsia="仿宋" w:hAnsi="仿宋" w:hint="eastAsia"/>
          <w:sz w:val="32"/>
          <w:szCs w:val="32"/>
        </w:rPr>
        <w:t xml:space="preserve"> 其他人员接待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一、因赛事工作需要，必要时，中国足协向赛区派遣其他工作人员或新闻人员时，由赛区委员会接待。</w:t>
      </w:r>
    </w:p>
    <w:p w:rsidR="00484E28" w:rsidRDefault="00BF3F34">
      <w:pPr>
        <w:spacing w:line="560" w:lineRule="exact"/>
        <w:ind w:firstLine="629"/>
        <w:rPr>
          <w:rFonts w:ascii="仿宋" w:eastAsia="仿宋" w:hAnsi="仿宋"/>
          <w:sz w:val="32"/>
          <w:szCs w:val="32"/>
        </w:rPr>
      </w:pPr>
      <w:r>
        <w:rPr>
          <w:rFonts w:ascii="仿宋" w:eastAsia="仿宋" w:hAnsi="仿宋" w:hint="eastAsia"/>
          <w:sz w:val="32"/>
          <w:szCs w:val="32"/>
        </w:rPr>
        <w:t>二、接待参照比赛监督标准执行，其费用由赛区承担。</w:t>
      </w:r>
    </w:p>
    <w:bookmarkEnd w:id="0"/>
    <w:p w:rsidR="00484E28" w:rsidRDefault="00BF3F34">
      <w:pPr>
        <w:spacing w:beforeLines="100" w:before="312" w:afterLines="50" w:after="156"/>
        <w:ind w:firstLineChars="200" w:firstLine="723"/>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第十章 附则</w:t>
      </w:r>
    </w:p>
    <w:p w:rsidR="00484E28" w:rsidRDefault="00BF3F34">
      <w:pPr>
        <w:spacing w:line="560" w:lineRule="exact"/>
        <w:ind w:firstLineChars="200" w:firstLine="640"/>
        <w:rPr>
          <w:rFonts w:ascii="仿宋" w:eastAsia="仿宋" w:hAnsi="仿宋"/>
          <w:sz w:val="32"/>
          <w:szCs w:val="32"/>
        </w:rPr>
      </w:pPr>
      <w:r>
        <w:rPr>
          <w:rFonts w:ascii="黑体" w:eastAsia="黑体" w:hAnsi="黑体" w:hint="eastAsia"/>
          <w:sz w:val="32"/>
          <w:szCs w:val="32"/>
        </w:rPr>
        <w:t>第十八条</w:t>
      </w:r>
      <w:r>
        <w:rPr>
          <w:rFonts w:ascii="仿宋" w:eastAsia="仿宋" w:hAnsi="仿宋" w:hint="eastAsia"/>
          <w:sz w:val="32"/>
          <w:szCs w:val="32"/>
        </w:rPr>
        <w:t xml:space="preserve"> 知识产权</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中国足球协会是“我爱足球”中国民间争霸赛暨全国五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w:t>
      </w:r>
      <w:r w:rsidR="008826D1">
        <w:rPr>
          <w:rFonts w:ascii="仿宋" w:eastAsia="仿宋" w:hAnsi="仿宋" w:hint="eastAsia"/>
          <w:sz w:val="32"/>
          <w:szCs w:val="32"/>
        </w:rPr>
        <w:t>U13</w:t>
      </w:r>
      <w:r>
        <w:rPr>
          <w:rFonts w:ascii="仿宋" w:eastAsia="仿宋" w:hAnsi="仿宋" w:hint="eastAsia"/>
          <w:sz w:val="32"/>
          <w:szCs w:val="32"/>
        </w:rPr>
        <w:t>）唯一且具有排他性的所有知识产权的所有者，包括但不局限当前和未来中国足球协会和“我爱足球”中国民间争霸赛全国五</w:t>
      </w:r>
      <w:proofErr w:type="gramStart"/>
      <w:r>
        <w:rPr>
          <w:rFonts w:ascii="仿宋" w:eastAsia="仿宋" w:hAnsi="仿宋" w:hint="eastAsia"/>
          <w:sz w:val="32"/>
          <w:szCs w:val="32"/>
        </w:rPr>
        <w:t>人制</w:t>
      </w:r>
      <w:proofErr w:type="gramEnd"/>
      <w:r>
        <w:rPr>
          <w:rFonts w:ascii="仿宋" w:eastAsia="仿宋" w:hAnsi="仿宋" w:hint="eastAsia"/>
          <w:sz w:val="32"/>
          <w:szCs w:val="32"/>
        </w:rPr>
        <w:t>足球青</w:t>
      </w:r>
      <w:r w:rsidR="00756566">
        <w:rPr>
          <w:rFonts w:ascii="仿宋" w:eastAsia="仿宋" w:hAnsi="仿宋" w:hint="eastAsia"/>
          <w:sz w:val="32"/>
          <w:szCs w:val="32"/>
        </w:rPr>
        <w:t>少</w:t>
      </w:r>
      <w:r>
        <w:rPr>
          <w:rFonts w:ascii="仿宋" w:eastAsia="仿宋" w:hAnsi="仿宋" w:hint="eastAsia"/>
          <w:sz w:val="32"/>
          <w:szCs w:val="32"/>
        </w:rPr>
        <w:t>年锦标赛（</w:t>
      </w:r>
      <w:r w:rsidR="008826D1">
        <w:rPr>
          <w:rFonts w:ascii="仿宋" w:eastAsia="仿宋" w:hAnsi="仿宋" w:hint="eastAsia"/>
          <w:sz w:val="32"/>
          <w:szCs w:val="32"/>
        </w:rPr>
        <w:t>U13</w:t>
      </w:r>
      <w:r>
        <w:rPr>
          <w:rFonts w:ascii="仿宋" w:eastAsia="仿宋" w:hAnsi="仿宋" w:hint="eastAsia"/>
          <w:sz w:val="32"/>
          <w:szCs w:val="32"/>
        </w:rPr>
        <w:t>）的名称、标识、商标、技术报告、出版物、奖牌和奖杯等的使用权利。以上提及的任何权利的使用都应该事先获得中国足球协会的书面同意书。</w:t>
      </w:r>
    </w:p>
    <w:p w:rsidR="00484E28" w:rsidRDefault="00BF3F34">
      <w:pPr>
        <w:spacing w:line="560" w:lineRule="exact"/>
        <w:ind w:firstLineChars="200" w:firstLine="640"/>
        <w:rPr>
          <w:rFonts w:ascii="仿宋" w:eastAsia="仿宋" w:hAnsi="仿宋"/>
          <w:sz w:val="32"/>
          <w:szCs w:val="32"/>
        </w:rPr>
      </w:pPr>
      <w:r>
        <w:rPr>
          <w:rFonts w:ascii="黑体" w:eastAsia="黑体" w:hAnsi="黑体" w:hint="eastAsia"/>
          <w:sz w:val="32"/>
          <w:szCs w:val="32"/>
        </w:rPr>
        <w:t>第十九条</w:t>
      </w:r>
      <w:r>
        <w:rPr>
          <w:rFonts w:ascii="仿宋" w:eastAsia="仿宋" w:hAnsi="仿宋" w:hint="eastAsia"/>
          <w:sz w:val="32"/>
          <w:szCs w:val="32"/>
        </w:rPr>
        <w:t xml:space="preserve"> 未尽事宜</w:t>
      </w:r>
    </w:p>
    <w:p w:rsidR="00484E28" w:rsidRDefault="00BF3F34">
      <w:pPr>
        <w:spacing w:line="560" w:lineRule="exact"/>
        <w:ind w:firstLineChars="200" w:firstLine="640"/>
        <w:rPr>
          <w:rFonts w:ascii="仿宋" w:eastAsia="仿宋" w:hAnsi="仿宋"/>
          <w:sz w:val="32"/>
          <w:szCs w:val="32"/>
        </w:rPr>
      </w:pPr>
      <w:r>
        <w:rPr>
          <w:rFonts w:ascii="仿宋" w:eastAsia="仿宋" w:hAnsi="仿宋" w:hint="eastAsia"/>
          <w:sz w:val="32"/>
          <w:szCs w:val="32"/>
        </w:rPr>
        <w:t>本规程由中国足球协会负责解释，未尽事宜和由于不可抗力造成的事件都将由中国足球协会做出决议，该决议为最终决议。本规程从发布之日起生效。</w:t>
      </w:r>
    </w:p>
    <w:p w:rsidR="00484E28" w:rsidRDefault="00484E28">
      <w:pPr>
        <w:widowControl/>
        <w:spacing w:line="560" w:lineRule="exact"/>
        <w:jc w:val="left"/>
        <w:rPr>
          <w:rFonts w:ascii="仿宋" w:eastAsia="仿宋" w:hAnsi="仿宋"/>
          <w:sz w:val="32"/>
          <w:szCs w:val="32"/>
        </w:rPr>
      </w:pPr>
    </w:p>
    <w:sectPr w:rsidR="00484E28">
      <w:footerReference w:type="default" r:id="rId10"/>
      <w:pgSz w:w="11906" w:h="16838"/>
      <w:pgMar w:top="1440" w:right="190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2D" w:rsidRDefault="00393B2D">
      <w:r>
        <w:separator/>
      </w:r>
    </w:p>
  </w:endnote>
  <w:endnote w:type="continuationSeparator" w:id="0">
    <w:p w:rsidR="00393B2D" w:rsidRDefault="0039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Microsoft JhengHei"/>
    <w:panose1 w:val="02010609000101010101"/>
    <w:charset w:val="88"/>
    <w:family w:val="modern"/>
    <w:pitch w:val="default"/>
    <w:sig w:usb0="00000000" w:usb1="00000000"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00"/>
    <w:family w:val="auto"/>
    <w:pitch w:val="default"/>
    <w:sig w:usb0="00000000" w:usb1="00000000" w:usb2="00000000" w:usb3="00000000" w:csb0="FFFFFF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28" w:rsidRDefault="00BF3F3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84E28" w:rsidRDefault="00BF3F34">
                          <w:pPr>
                            <w:pStyle w:val="a7"/>
                          </w:pPr>
                          <w:r>
                            <w:rPr>
                              <w:rFonts w:hint="eastAsia"/>
                            </w:rPr>
                            <w:fldChar w:fldCharType="begin"/>
                          </w:r>
                          <w:r>
                            <w:rPr>
                              <w:rFonts w:hint="eastAsia"/>
                            </w:rPr>
                            <w:instrText xml:space="preserve"> PAGE  \* MERGEFORMAT </w:instrText>
                          </w:r>
                          <w:r>
                            <w:rPr>
                              <w:rFonts w:hint="eastAsia"/>
                            </w:rPr>
                            <w:fldChar w:fldCharType="separate"/>
                          </w:r>
                          <w:r w:rsidR="0012330F">
                            <w:rPr>
                              <w:noProof/>
                            </w:rP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84E28" w:rsidRDefault="00BF3F34">
                    <w:pPr>
                      <w:pStyle w:val="a7"/>
                    </w:pPr>
                    <w:r>
                      <w:rPr>
                        <w:rFonts w:hint="eastAsia"/>
                      </w:rPr>
                      <w:fldChar w:fldCharType="begin"/>
                    </w:r>
                    <w:r>
                      <w:rPr>
                        <w:rFonts w:hint="eastAsia"/>
                      </w:rPr>
                      <w:instrText xml:space="preserve"> PAGE  \* MERGEFORMAT </w:instrText>
                    </w:r>
                    <w:r>
                      <w:rPr>
                        <w:rFonts w:hint="eastAsia"/>
                      </w:rPr>
                      <w:fldChar w:fldCharType="separate"/>
                    </w:r>
                    <w:r w:rsidR="0012330F">
                      <w:rPr>
                        <w:noProof/>
                      </w:rPr>
                      <w:t>13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2D" w:rsidRDefault="00393B2D">
      <w:r>
        <w:separator/>
      </w:r>
    </w:p>
  </w:footnote>
  <w:footnote w:type="continuationSeparator" w:id="0">
    <w:p w:rsidR="00393B2D" w:rsidRDefault="00393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C7F"/>
    <w:multiLevelType w:val="multilevel"/>
    <w:tmpl w:val="7D8D4C7F"/>
    <w:lvl w:ilvl="0">
      <w:start w:val="1"/>
      <w:numFmt w:val="none"/>
      <w:lvlText w:val="一、"/>
      <w:lvlJc w:val="left"/>
      <w:pPr>
        <w:ind w:left="1288"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18"/>
    <w:rsid w:val="000022ED"/>
    <w:rsid w:val="00004CE9"/>
    <w:rsid w:val="00004EA5"/>
    <w:rsid w:val="000079EC"/>
    <w:rsid w:val="000213EA"/>
    <w:rsid w:val="0003162C"/>
    <w:rsid w:val="000379A0"/>
    <w:rsid w:val="00050E18"/>
    <w:rsid w:val="00054DE5"/>
    <w:rsid w:val="00080B1E"/>
    <w:rsid w:val="000B0B48"/>
    <w:rsid w:val="000C537E"/>
    <w:rsid w:val="000D5760"/>
    <w:rsid w:val="000E3A4D"/>
    <w:rsid w:val="000F42A1"/>
    <w:rsid w:val="00104467"/>
    <w:rsid w:val="001156F5"/>
    <w:rsid w:val="00121F3C"/>
    <w:rsid w:val="00122606"/>
    <w:rsid w:val="0012330F"/>
    <w:rsid w:val="001264AD"/>
    <w:rsid w:val="00142E39"/>
    <w:rsid w:val="00152160"/>
    <w:rsid w:val="00172C8B"/>
    <w:rsid w:val="00182C32"/>
    <w:rsid w:val="00187C5E"/>
    <w:rsid w:val="001B13B8"/>
    <w:rsid w:val="001B13F6"/>
    <w:rsid w:val="001B58D7"/>
    <w:rsid w:val="001B7372"/>
    <w:rsid w:val="001E7E67"/>
    <w:rsid w:val="001F0C72"/>
    <w:rsid w:val="001F3039"/>
    <w:rsid w:val="00200802"/>
    <w:rsid w:val="00214FE2"/>
    <w:rsid w:val="00240140"/>
    <w:rsid w:val="00240939"/>
    <w:rsid w:val="00241BE6"/>
    <w:rsid w:val="00242E49"/>
    <w:rsid w:val="00254CCE"/>
    <w:rsid w:val="002606B1"/>
    <w:rsid w:val="0026143F"/>
    <w:rsid w:val="00261A12"/>
    <w:rsid w:val="00264AC2"/>
    <w:rsid w:val="00271EE8"/>
    <w:rsid w:val="00276AE5"/>
    <w:rsid w:val="002800EE"/>
    <w:rsid w:val="0028580C"/>
    <w:rsid w:val="002904D2"/>
    <w:rsid w:val="00295682"/>
    <w:rsid w:val="002A2417"/>
    <w:rsid w:val="002A7E1E"/>
    <w:rsid w:val="002C1FB4"/>
    <w:rsid w:val="002C25B5"/>
    <w:rsid w:val="002E34EA"/>
    <w:rsid w:val="002E410C"/>
    <w:rsid w:val="002E5F83"/>
    <w:rsid w:val="002F39BF"/>
    <w:rsid w:val="003202BB"/>
    <w:rsid w:val="00321DC4"/>
    <w:rsid w:val="00325880"/>
    <w:rsid w:val="00334476"/>
    <w:rsid w:val="00335118"/>
    <w:rsid w:val="00342144"/>
    <w:rsid w:val="003436CF"/>
    <w:rsid w:val="00347C53"/>
    <w:rsid w:val="00362B36"/>
    <w:rsid w:val="00392E70"/>
    <w:rsid w:val="00393B2D"/>
    <w:rsid w:val="003966E1"/>
    <w:rsid w:val="003B32FE"/>
    <w:rsid w:val="003B363F"/>
    <w:rsid w:val="003B444F"/>
    <w:rsid w:val="003B7285"/>
    <w:rsid w:val="003E1691"/>
    <w:rsid w:val="003E4AFE"/>
    <w:rsid w:val="00402D5E"/>
    <w:rsid w:val="004042B1"/>
    <w:rsid w:val="00414B00"/>
    <w:rsid w:val="00417570"/>
    <w:rsid w:val="00427EB0"/>
    <w:rsid w:val="00435CA0"/>
    <w:rsid w:val="00437C34"/>
    <w:rsid w:val="00442A3E"/>
    <w:rsid w:val="0045762C"/>
    <w:rsid w:val="00457814"/>
    <w:rsid w:val="00462D25"/>
    <w:rsid w:val="0047317B"/>
    <w:rsid w:val="00475355"/>
    <w:rsid w:val="00484E28"/>
    <w:rsid w:val="004929AF"/>
    <w:rsid w:val="004A3830"/>
    <w:rsid w:val="004B0E03"/>
    <w:rsid w:val="004C1D7C"/>
    <w:rsid w:val="004D5BCC"/>
    <w:rsid w:val="004F3415"/>
    <w:rsid w:val="00500D8A"/>
    <w:rsid w:val="00502569"/>
    <w:rsid w:val="00521E1F"/>
    <w:rsid w:val="00522148"/>
    <w:rsid w:val="00524EC5"/>
    <w:rsid w:val="005251B1"/>
    <w:rsid w:val="00547D22"/>
    <w:rsid w:val="005632DA"/>
    <w:rsid w:val="00582B14"/>
    <w:rsid w:val="0058367D"/>
    <w:rsid w:val="0058438E"/>
    <w:rsid w:val="0059201C"/>
    <w:rsid w:val="005A3649"/>
    <w:rsid w:val="005B3DB4"/>
    <w:rsid w:val="005B72E9"/>
    <w:rsid w:val="005D5DCF"/>
    <w:rsid w:val="005D60E3"/>
    <w:rsid w:val="005E5B47"/>
    <w:rsid w:val="00616F11"/>
    <w:rsid w:val="00640711"/>
    <w:rsid w:val="00677940"/>
    <w:rsid w:val="006B680E"/>
    <w:rsid w:val="006C289B"/>
    <w:rsid w:val="006E13E9"/>
    <w:rsid w:val="007035AF"/>
    <w:rsid w:val="00726D4C"/>
    <w:rsid w:val="00756566"/>
    <w:rsid w:val="00772638"/>
    <w:rsid w:val="007A5E41"/>
    <w:rsid w:val="007B0799"/>
    <w:rsid w:val="007C034B"/>
    <w:rsid w:val="007D1F93"/>
    <w:rsid w:val="007E26F4"/>
    <w:rsid w:val="007E51BD"/>
    <w:rsid w:val="00803E2F"/>
    <w:rsid w:val="00806DB0"/>
    <w:rsid w:val="0081770B"/>
    <w:rsid w:val="0082186A"/>
    <w:rsid w:val="00835C65"/>
    <w:rsid w:val="008470AF"/>
    <w:rsid w:val="008826D1"/>
    <w:rsid w:val="008869F3"/>
    <w:rsid w:val="008A1185"/>
    <w:rsid w:val="008B1FAC"/>
    <w:rsid w:val="008D176D"/>
    <w:rsid w:val="008E4BCC"/>
    <w:rsid w:val="008E7B24"/>
    <w:rsid w:val="008F0C20"/>
    <w:rsid w:val="008F1D51"/>
    <w:rsid w:val="008F74B0"/>
    <w:rsid w:val="009139B4"/>
    <w:rsid w:val="00934480"/>
    <w:rsid w:val="009374F3"/>
    <w:rsid w:val="00937DC9"/>
    <w:rsid w:val="00947319"/>
    <w:rsid w:val="009534BD"/>
    <w:rsid w:val="00970E79"/>
    <w:rsid w:val="009728CE"/>
    <w:rsid w:val="0098139B"/>
    <w:rsid w:val="009820D0"/>
    <w:rsid w:val="0098451F"/>
    <w:rsid w:val="009872FA"/>
    <w:rsid w:val="009922B1"/>
    <w:rsid w:val="00996AD6"/>
    <w:rsid w:val="009A12EB"/>
    <w:rsid w:val="009A5004"/>
    <w:rsid w:val="009A686A"/>
    <w:rsid w:val="009B1A2F"/>
    <w:rsid w:val="009C493B"/>
    <w:rsid w:val="009C53AB"/>
    <w:rsid w:val="009D7EFB"/>
    <w:rsid w:val="009F4B20"/>
    <w:rsid w:val="009F730A"/>
    <w:rsid w:val="00A0653A"/>
    <w:rsid w:val="00A11DAD"/>
    <w:rsid w:val="00A17E19"/>
    <w:rsid w:val="00A25A28"/>
    <w:rsid w:val="00A5001A"/>
    <w:rsid w:val="00A52AF7"/>
    <w:rsid w:val="00A75ACE"/>
    <w:rsid w:val="00A75C07"/>
    <w:rsid w:val="00A80C98"/>
    <w:rsid w:val="00A9122C"/>
    <w:rsid w:val="00AA31CB"/>
    <w:rsid w:val="00AB3117"/>
    <w:rsid w:val="00AB5B5A"/>
    <w:rsid w:val="00AC1FAB"/>
    <w:rsid w:val="00AC3CF1"/>
    <w:rsid w:val="00AD6898"/>
    <w:rsid w:val="00AE3869"/>
    <w:rsid w:val="00AE605B"/>
    <w:rsid w:val="00AE75BF"/>
    <w:rsid w:val="00AE7D40"/>
    <w:rsid w:val="00B0110F"/>
    <w:rsid w:val="00B131BD"/>
    <w:rsid w:val="00B24642"/>
    <w:rsid w:val="00B302A8"/>
    <w:rsid w:val="00B32C00"/>
    <w:rsid w:val="00B41E81"/>
    <w:rsid w:val="00B46C96"/>
    <w:rsid w:val="00B51D2C"/>
    <w:rsid w:val="00B759EB"/>
    <w:rsid w:val="00B93208"/>
    <w:rsid w:val="00B94D4A"/>
    <w:rsid w:val="00BB6231"/>
    <w:rsid w:val="00BC26FB"/>
    <w:rsid w:val="00BD6F3E"/>
    <w:rsid w:val="00BE1555"/>
    <w:rsid w:val="00BE2F55"/>
    <w:rsid w:val="00BF3F34"/>
    <w:rsid w:val="00C02C69"/>
    <w:rsid w:val="00C208DF"/>
    <w:rsid w:val="00C279E8"/>
    <w:rsid w:val="00C327C3"/>
    <w:rsid w:val="00C3699D"/>
    <w:rsid w:val="00C37EBE"/>
    <w:rsid w:val="00C45A96"/>
    <w:rsid w:val="00C476E5"/>
    <w:rsid w:val="00C56168"/>
    <w:rsid w:val="00C62C14"/>
    <w:rsid w:val="00C64626"/>
    <w:rsid w:val="00C774C4"/>
    <w:rsid w:val="00C900CA"/>
    <w:rsid w:val="00C905E4"/>
    <w:rsid w:val="00CA3753"/>
    <w:rsid w:val="00CA6168"/>
    <w:rsid w:val="00CA68AB"/>
    <w:rsid w:val="00CB5EB5"/>
    <w:rsid w:val="00CB71EF"/>
    <w:rsid w:val="00CB78C4"/>
    <w:rsid w:val="00CD0EAA"/>
    <w:rsid w:val="00CE1DEA"/>
    <w:rsid w:val="00CF1C7C"/>
    <w:rsid w:val="00D1651B"/>
    <w:rsid w:val="00D31F3F"/>
    <w:rsid w:val="00D46C93"/>
    <w:rsid w:val="00D648F8"/>
    <w:rsid w:val="00D77DF7"/>
    <w:rsid w:val="00D81EC4"/>
    <w:rsid w:val="00D84F5D"/>
    <w:rsid w:val="00DA4A7D"/>
    <w:rsid w:val="00DB3A1B"/>
    <w:rsid w:val="00DC01D0"/>
    <w:rsid w:val="00DD3567"/>
    <w:rsid w:val="00DF0927"/>
    <w:rsid w:val="00E3731F"/>
    <w:rsid w:val="00E41918"/>
    <w:rsid w:val="00E5678B"/>
    <w:rsid w:val="00E9492A"/>
    <w:rsid w:val="00E9781E"/>
    <w:rsid w:val="00EB3B37"/>
    <w:rsid w:val="00EE2491"/>
    <w:rsid w:val="00EF2303"/>
    <w:rsid w:val="00EF735D"/>
    <w:rsid w:val="00F307E9"/>
    <w:rsid w:val="00F339B5"/>
    <w:rsid w:val="00F70FAB"/>
    <w:rsid w:val="00F90A96"/>
    <w:rsid w:val="00FB745B"/>
    <w:rsid w:val="00FE0AA2"/>
    <w:rsid w:val="00FE43A7"/>
    <w:rsid w:val="0FB95EDC"/>
    <w:rsid w:val="43B83C2B"/>
    <w:rsid w:val="5C2F4471"/>
    <w:rsid w:val="5C740BC9"/>
    <w:rsid w:val="6F0C4254"/>
    <w:rsid w:val="723E24AE"/>
    <w:rsid w:val="79EE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E7425"/>
  <w15:docId w15:val="{AC1B0BFD-4892-451D-9909-5C1A89DB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100" w:beforeAutospacing="1" w:after="100" w:afterAutospacing="1"/>
      <w:jc w:val="left"/>
    </w:pPr>
    <w:rPr>
      <w:rFonts w:cs="Times New Roman"/>
      <w:kern w:val="0"/>
      <w:sz w:val="24"/>
    </w:rPr>
  </w:style>
  <w:style w:type="paragraph" w:styleId="ac">
    <w:name w:val="Title"/>
    <w:basedOn w:val="a"/>
    <w:next w:val="a"/>
    <w:link w:val="ad"/>
    <w:uiPriority w:val="10"/>
    <w:qFormat/>
    <w:pPr>
      <w:spacing w:before="240" w:after="60"/>
      <w:jc w:val="center"/>
      <w:outlineLvl w:val="0"/>
    </w:pPr>
    <w:rPr>
      <w:rFonts w:asciiTheme="majorHAnsi" w:eastAsia="宋体" w:hAnsiTheme="majorHAnsi" w:cstheme="majorBidi"/>
      <w:b/>
      <w:bCs/>
      <w:sz w:val="32"/>
      <w:szCs w:val="32"/>
    </w:rPr>
  </w:style>
  <w:style w:type="table" w:styleId="ae">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Hyperlink"/>
    <w:basedOn w:val="a0"/>
    <w:uiPriority w:val="99"/>
    <w:unhideWhenUsed/>
    <w:qFormat/>
    <w:rPr>
      <w:color w:val="0563C1" w:themeColor="hyperlink"/>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d">
    <w:name w:val="标题 字符"/>
    <w:basedOn w:val="a0"/>
    <w:link w:val="ac"/>
    <w:uiPriority w:val="10"/>
    <w:qFormat/>
    <w:rPr>
      <w:rFonts w:asciiTheme="majorHAnsi" w:eastAsia="宋体" w:hAnsiTheme="majorHAnsi" w:cstheme="majorBidi"/>
      <w:b/>
      <w:bCs/>
      <w:sz w:val="32"/>
      <w:szCs w:val="32"/>
    </w:rPr>
  </w:style>
  <w:style w:type="character" w:customStyle="1" w:styleId="a6">
    <w:name w:val="批注框文本 字符"/>
    <w:basedOn w:val="a0"/>
    <w:link w:val="a5"/>
    <w:uiPriority w:val="99"/>
    <w:semiHidden/>
    <w:qFormat/>
    <w:rPr>
      <w:sz w:val="18"/>
      <w:szCs w:val="18"/>
    </w:rPr>
  </w:style>
  <w:style w:type="character" w:customStyle="1" w:styleId="a4">
    <w:name w:val="日期 字符"/>
    <w:basedOn w:val="a0"/>
    <w:link w:val="a3"/>
    <w:uiPriority w:val="99"/>
    <w:semiHidden/>
    <w:qFormat/>
  </w:style>
  <w:style w:type="character" w:customStyle="1" w:styleId="3">
    <w:name w:val="标题 #3_"/>
    <w:basedOn w:val="a0"/>
    <w:link w:val="30"/>
    <w:qFormat/>
    <w:rPr>
      <w:rFonts w:ascii="MingLiU" w:eastAsia="MingLiU" w:hAnsi="MingLiU" w:cs="MingLiU"/>
      <w:sz w:val="36"/>
      <w:szCs w:val="36"/>
      <w:shd w:val="clear" w:color="auto" w:fill="FFFFFF"/>
    </w:rPr>
  </w:style>
  <w:style w:type="paragraph" w:customStyle="1" w:styleId="30">
    <w:name w:val="标题 #3"/>
    <w:basedOn w:val="a"/>
    <w:link w:val="3"/>
    <w:qFormat/>
    <w:pPr>
      <w:widowControl/>
      <w:shd w:val="clear" w:color="auto" w:fill="FFFFFF"/>
      <w:spacing w:after="280" w:line="360" w:lineRule="exact"/>
      <w:ind w:firstLineChars="200" w:firstLine="200"/>
      <w:jc w:val="center"/>
      <w:outlineLvl w:val="2"/>
    </w:pPr>
    <w:rPr>
      <w:rFonts w:ascii="MingLiU" w:eastAsia="MingLiU" w:hAnsi="MingLiU" w:cs="MingLiU"/>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1856285667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62454B-0A79-451B-A811-D5427A8C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Ethan</dc:creator>
  <cp:lastModifiedBy>1037198941@qq.com</cp:lastModifiedBy>
  <cp:revision>35</cp:revision>
  <cp:lastPrinted>2018-08-22T01:24:00Z</cp:lastPrinted>
  <dcterms:created xsi:type="dcterms:W3CDTF">2018-08-10T09:02:00Z</dcterms:created>
  <dcterms:modified xsi:type="dcterms:W3CDTF">2021-11-23T06:42:00Z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7B69637171C04FFDBAC3632469A6CF4A</vt:lpwstr>
  </property>
</Properties>
</file>