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240" w:lineRule="atLeas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全国青少年校园足球夏令营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运动员技术等级标准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（2</w:t>
      </w:r>
      <w:r>
        <w:rPr>
          <w:rFonts w:ascii="方正小标宋_GBK" w:hAnsi="宋体" w:eastAsia="方正小标宋_GBK" w:cs="宋体"/>
          <w:bCs/>
          <w:sz w:val="44"/>
          <w:szCs w:val="44"/>
        </w:rPr>
        <w:t>022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版）</w:t>
      </w:r>
    </w:p>
    <w:p/>
    <w:p>
      <w:pPr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一级运动员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全国青少年校园足球夏令营</w:t>
      </w:r>
      <w:r>
        <w:rPr>
          <w:rFonts w:eastAsia="仿宋"/>
          <w:sz w:val="32"/>
          <w:szCs w:val="32"/>
        </w:rPr>
        <w:t>U19</w:t>
      </w:r>
      <w:r>
        <w:rPr>
          <w:rFonts w:hint="eastAsia"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U17</w:t>
      </w:r>
      <w:r>
        <w:rPr>
          <w:rFonts w:hint="eastAsia" w:eastAsia="仿宋"/>
          <w:sz w:val="32"/>
          <w:szCs w:val="32"/>
        </w:rPr>
        <w:t>（组别上限2个）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第一名授予参赛的7名运动员，</w:t>
      </w:r>
      <w:r>
        <w:rPr>
          <w:rFonts w:hint="eastAsia" w:eastAsia="仿宋"/>
          <w:sz w:val="32"/>
          <w:szCs w:val="32"/>
        </w:rPr>
        <w:t>第二至四名授予参赛的5名运动员，</w:t>
      </w:r>
      <w:r>
        <w:rPr>
          <w:rFonts w:eastAsia="仿宋"/>
          <w:sz w:val="32"/>
          <w:szCs w:val="32"/>
        </w:rPr>
        <w:t>第五至八名授予参赛的3名运动员，第九至十</w:t>
      </w:r>
      <w:r>
        <w:rPr>
          <w:rFonts w:hint="eastAsia" w:eastAsia="仿宋"/>
          <w:sz w:val="32"/>
          <w:szCs w:val="32"/>
        </w:rPr>
        <w:t>二</w:t>
      </w:r>
      <w:r>
        <w:rPr>
          <w:rFonts w:eastAsia="仿宋"/>
          <w:sz w:val="32"/>
          <w:szCs w:val="32"/>
        </w:rPr>
        <w:t>名授予参赛的1名运动员。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全国青少年校园足球夏令营</w:t>
      </w:r>
      <w:r>
        <w:rPr>
          <w:rFonts w:eastAsia="仿宋"/>
          <w:sz w:val="32"/>
          <w:szCs w:val="32"/>
        </w:rPr>
        <w:t>U15</w:t>
      </w:r>
      <w:r>
        <w:rPr>
          <w:rFonts w:hint="eastAsia"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U13</w:t>
      </w:r>
      <w:r>
        <w:rPr>
          <w:rFonts w:hint="eastAsia" w:eastAsia="仿宋"/>
          <w:sz w:val="32"/>
          <w:szCs w:val="32"/>
        </w:rPr>
        <w:t>（组别上限2个）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第一名授予参赛的5名运动员，</w:t>
      </w:r>
      <w:r>
        <w:rPr>
          <w:rFonts w:hint="eastAsia" w:eastAsia="仿宋"/>
          <w:sz w:val="32"/>
          <w:szCs w:val="32"/>
        </w:rPr>
        <w:t>第二至四名授予参赛的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名运动员，</w:t>
      </w:r>
      <w:r>
        <w:rPr>
          <w:rFonts w:eastAsia="仿宋"/>
          <w:sz w:val="32"/>
          <w:szCs w:val="32"/>
        </w:rPr>
        <w:t>第五至八名授予参赛的2名运动员，第九至十</w:t>
      </w:r>
      <w:r>
        <w:rPr>
          <w:rFonts w:hint="eastAsia" w:eastAsia="仿宋"/>
          <w:sz w:val="32"/>
          <w:szCs w:val="32"/>
        </w:rPr>
        <w:t>二</w:t>
      </w:r>
      <w:r>
        <w:rPr>
          <w:rFonts w:eastAsia="仿宋"/>
          <w:sz w:val="32"/>
          <w:szCs w:val="32"/>
        </w:rPr>
        <w:t>名授予参赛的1名运动员。</w:t>
      </w:r>
    </w:p>
    <w:p>
      <w:pPr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二、二</w:t>
      </w:r>
      <w:r>
        <w:rPr>
          <w:rFonts w:eastAsia="黑体"/>
          <w:sz w:val="32"/>
          <w:szCs w:val="32"/>
        </w:rPr>
        <w:t>级运动员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全国青少年校园足球夏令营</w:t>
      </w:r>
      <w:r>
        <w:rPr>
          <w:rFonts w:eastAsia="仿宋"/>
          <w:sz w:val="32"/>
          <w:szCs w:val="32"/>
        </w:rPr>
        <w:t>U19</w:t>
      </w:r>
      <w:r>
        <w:rPr>
          <w:rFonts w:hint="eastAsia"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U17</w:t>
      </w:r>
      <w:r>
        <w:rPr>
          <w:rFonts w:hint="eastAsia" w:eastAsia="仿宋"/>
          <w:sz w:val="32"/>
          <w:szCs w:val="32"/>
        </w:rPr>
        <w:t>（组别上限2个）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第一名授予参赛的7名运动员，</w:t>
      </w:r>
      <w:r>
        <w:rPr>
          <w:rFonts w:hint="eastAsia" w:eastAsia="仿宋"/>
          <w:sz w:val="32"/>
          <w:szCs w:val="32"/>
        </w:rPr>
        <w:t>第二至四名授予参赛的5名运动员，</w:t>
      </w:r>
      <w:r>
        <w:rPr>
          <w:rFonts w:eastAsia="仿宋"/>
          <w:sz w:val="32"/>
          <w:szCs w:val="32"/>
        </w:rPr>
        <w:t>第五至八名授予参赛的3名运动员，第九至十</w:t>
      </w:r>
      <w:r>
        <w:rPr>
          <w:rFonts w:hint="eastAsia" w:eastAsia="仿宋"/>
          <w:sz w:val="32"/>
          <w:szCs w:val="32"/>
        </w:rPr>
        <w:t>二</w:t>
      </w:r>
      <w:r>
        <w:rPr>
          <w:rFonts w:eastAsia="仿宋"/>
          <w:sz w:val="32"/>
          <w:szCs w:val="32"/>
        </w:rPr>
        <w:t>名授予参赛的1名运动员。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全国青少年校园足球夏令营</w:t>
      </w:r>
      <w:r>
        <w:rPr>
          <w:rFonts w:eastAsia="仿宋"/>
          <w:sz w:val="32"/>
          <w:szCs w:val="32"/>
        </w:rPr>
        <w:t>U15</w:t>
      </w:r>
      <w:r>
        <w:rPr>
          <w:rFonts w:hint="eastAsia"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U13</w:t>
      </w:r>
      <w:r>
        <w:rPr>
          <w:rFonts w:hint="eastAsia" w:eastAsia="仿宋"/>
          <w:sz w:val="32"/>
          <w:szCs w:val="32"/>
        </w:rPr>
        <w:t>（组别上限2个）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</w:pPr>
      <w:r>
        <w:rPr>
          <w:rFonts w:eastAsia="仿宋"/>
          <w:sz w:val="32"/>
          <w:szCs w:val="32"/>
        </w:rPr>
        <w:t>第一名授予参赛的5名运动员，</w:t>
      </w:r>
      <w:r>
        <w:rPr>
          <w:rFonts w:hint="eastAsia" w:eastAsia="仿宋"/>
          <w:sz w:val="32"/>
          <w:szCs w:val="32"/>
        </w:rPr>
        <w:t>第二至四名授予参赛的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名运动员，</w:t>
      </w:r>
      <w:r>
        <w:rPr>
          <w:rFonts w:eastAsia="仿宋"/>
          <w:sz w:val="32"/>
          <w:szCs w:val="32"/>
        </w:rPr>
        <w:t>第五至八名授予参赛的2名运动员，第九至十</w:t>
      </w:r>
      <w:r>
        <w:rPr>
          <w:rFonts w:hint="eastAsia" w:eastAsia="仿宋"/>
          <w:sz w:val="32"/>
          <w:szCs w:val="32"/>
        </w:rPr>
        <w:t>二</w:t>
      </w:r>
      <w:r>
        <w:rPr>
          <w:rFonts w:eastAsia="仿宋"/>
          <w:sz w:val="32"/>
          <w:szCs w:val="32"/>
        </w:rPr>
        <w:t>名授予参赛的1名运动员。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GI1NTVmY2VmMTUyODYwOTFjZTY3YTg2NDZjZjUifQ=="/>
  </w:docVars>
  <w:rsids>
    <w:rsidRoot w:val="14CF1A56"/>
    <w:rsid w:val="14C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2022-08-04T08:26:00Z</dcterms:created>
  <dc:creator>seca</dc:creator>
  <cp:lastModifiedBy>seca</cp:lastModifiedBy>
  <dcterms:modified xsi:type="dcterms:W3CDTF">2022-08-04T08:27:02Z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A4DCAD66ACBC4AE288203E816A3F774A</vt:lpwstr>
  </property>
</Properties>
</file>