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rPr>
          <w:b/>
          <w:bCs/>
          <w:sz w:val="36"/>
        </w:rPr>
      </w:pPr>
    </w:p>
    <w:p>
      <w:pPr>
        <w:spacing w:line="588" w:lineRule="exact"/>
        <w:jc w:val="center"/>
        <w:rPr>
          <w:rFonts w:hint="eastAsia" w:ascii="方正小标宋_GBK" w:eastAsia="方正小标宋_GBK"/>
          <w:sz w:val="44"/>
          <w:szCs w:val="44"/>
          <w:lang w:val="en-US" w:eastAsia="zh-CN"/>
        </w:rPr>
      </w:pPr>
      <w:bookmarkStart w:id="0" w:name="_Hlk106892900"/>
      <w:r>
        <w:rPr>
          <w:rFonts w:hint="eastAsia" w:ascii="方正小标宋_GBK" w:eastAsia="方正小标宋_GBK"/>
          <w:sz w:val="44"/>
          <w:szCs w:val="44"/>
        </w:rPr>
        <w:t>中国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足协青少年足球锦标赛（会员协会组）</w:t>
      </w:r>
    </w:p>
    <w:bookmarkEnd w:id="0"/>
    <w:p>
      <w:pPr>
        <w:spacing w:line="588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报名参赛球队责任承诺书</w:t>
      </w:r>
    </w:p>
    <w:p>
      <w:pPr>
        <w:jc w:val="center"/>
        <w:rPr>
          <w:b/>
          <w:bCs/>
          <w:sz w:val="36"/>
        </w:rPr>
      </w:pPr>
    </w:p>
    <w:p>
      <w:pPr>
        <w:snapToGrid w:val="0"/>
        <w:spacing w:line="300" w:lineRule="auto"/>
        <w:ind w:right="-55" w:rightChars="-26" w:firstLine="602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第一条</w:t>
      </w:r>
      <w:r>
        <w:rPr>
          <w:rFonts w:hint="eastAsia" w:ascii="仿宋" w:hAnsi="仿宋" w:eastAsia="仿宋"/>
          <w:sz w:val="30"/>
          <w:szCs w:val="30"/>
        </w:rPr>
        <w:t xml:space="preserve"> 为加强中国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足协</w:t>
      </w:r>
      <w:r>
        <w:rPr>
          <w:rFonts w:hint="eastAsia" w:ascii="仿宋" w:hAnsi="仿宋" w:eastAsia="仿宋"/>
          <w:sz w:val="30"/>
          <w:szCs w:val="30"/>
        </w:rPr>
        <w:t>青少年足球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锦标赛（会员协会组）</w:t>
      </w:r>
      <w:r>
        <w:rPr>
          <w:rFonts w:hint="eastAsia" w:ascii="仿宋" w:hAnsi="仿宋" w:eastAsia="仿宋"/>
          <w:sz w:val="30"/>
          <w:szCs w:val="30"/>
        </w:rPr>
        <w:t>的监督和管理，规范各参赛球队的行为，确保比赛公平、公正、健康、和谐、有序的进行，中国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足协</w:t>
      </w:r>
      <w:r>
        <w:rPr>
          <w:rFonts w:hint="eastAsia" w:ascii="仿宋" w:hAnsi="仿宋" w:eastAsia="仿宋"/>
          <w:sz w:val="30"/>
          <w:szCs w:val="30"/>
        </w:rPr>
        <w:t>特制定此承诺书。</w:t>
      </w:r>
    </w:p>
    <w:p>
      <w:pPr>
        <w:snapToGrid w:val="0"/>
        <w:spacing w:line="300" w:lineRule="auto"/>
        <w:ind w:right="-55" w:rightChars="-26" w:firstLine="452" w:firstLineChars="15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 xml:space="preserve"> 第二条</w:t>
      </w:r>
      <w:r>
        <w:rPr>
          <w:rFonts w:hint="eastAsia" w:ascii="仿宋" w:hAnsi="仿宋" w:eastAsia="仿宋"/>
          <w:sz w:val="30"/>
          <w:szCs w:val="30"/>
        </w:rPr>
        <w:t xml:space="preserve"> 本承诺书由各报名参赛球队的负责人（法定代表人、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秘书长</w:t>
      </w:r>
      <w:r>
        <w:rPr>
          <w:rFonts w:hint="eastAsia" w:ascii="仿宋" w:hAnsi="仿宋" w:eastAsia="仿宋"/>
          <w:sz w:val="30"/>
          <w:szCs w:val="30"/>
        </w:rPr>
        <w:t>等）签订、加盖球队单位公章，在报名时一并提交。</w:t>
      </w:r>
    </w:p>
    <w:p>
      <w:pPr>
        <w:snapToGrid w:val="0"/>
        <w:spacing w:line="300" w:lineRule="auto"/>
        <w:ind w:right="-55" w:rightChars="-26" w:firstLine="452" w:firstLineChars="1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 xml:space="preserve"> 第三条</w:t>
      </w:r>
      <w:r>
        <w:rPr>
          <w:rFonts w:hint="eastAsia" w:ascii="仿宋" w:hAnsi="仿宋" w:eastAsia="仿宋"/>
          <w:sz w:val="30"/>
          <w:szCs w:val="30"/>
        </w:rPr>
        <w:t xml:space="preserve"> 各报名参赛队要以对赛事及参赛队员高度负责的态度，做好各项工作，确保中国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足协</w:t>
      </w:r>
      <w:r>
        <w:rPr>
          <w:rFonts w:hint="eastAsia" w:ascii="仿宋" w:hAnsi="仿宋" w:eastAsia="仿宋"/>
          <w:sz w:val="30"/>
          <w:szCs w:val="30"/>
        </w:rPr>
        <w:t>青少年足球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锦标赛</w:t>
      </w:r>
      <w:r>
        <w:rPr>
          <w:rFonts w:hint="eastAsia" w:ascii="仿宋" w:hAnsi="仿宋" w:eastAsia="仿宋"/>
          <w:sz w:val="30"/>
          <w:szCs w:val="30"/>
        </w:rPr>
        <w:t>的顺利进行。特明确报名参赛队以下主要责任：</w:t>
      </w:r>
    </w:p>
    <w:p>
      <w:pPr>
        <w:snapToGrid w:val="0"/>
        <w:spacing w:line="30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（一）严格遵守国家法律法规，遵纪守法、公平竞赛。</w:t>
      </w:r>
    </w:p>
    <w:p>
      <w:pPr>
        <w:snapToGrid w:val="0"/>
        <w:spacing w:line="300" w:lineRule="auto"/>
        <w:ind w:right="-55" w:rightChars="-26"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（二）加强赛风赛纪教育，同心协力，齐抓共管，积极营造良好的比赛氛围。</w:t>
      </w:r>
    </w:p>
    <w:p>
      <w:pPr>
        <w:snapToGrid w:val="0"/>
        <w:spacing w:line="300" w:lineRule="auto"/>
        <w:ind w:right="-55" w:rightChars="-26"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（三）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已完成报名</w:t>
      </w:r>
      <w:r>
        <w:rPr>
          <w:rFonts w:hint="eastAsia" w:ascii="仿宋" w:hAnsi="仿宋" w:eastAsia="仿宋"/>
          <w:sz w:val="30"/>
          <w:szCs w:val="30"/>
        </w:rPr>
        <w:t>的球队，不得无故退赛、弃赛，应按要求参加比赛。</w:t>
      </w:r>
    </w:p>
    <w:p>
      <w:pPr>
        <w:snapToGrid w:val="0"/>
        <w:spacing w:line="300" w:lineRule="auto"/>
        <w:ind w:right="-55" w:rightChars="-26"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（四）认真组织学习《中国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足球协会纪律准则</w:t>
      </w:r>
      <w:r>
        <w:rPr>
          <w:rFonts w:hint="eastAsia" w:ascii="仿宋" w:hAnsi="仿宋" w:eastAsia="仿宋"/>
          <w:sz w:val="30"/>
          <w:szCs w:val="30"/>
        </w:rPr>
        <w:t>》，教育、管理、监督教练员、运动员和随队工作人员严格遵守竞赛规程、规则，自觉维护体育竞赛的公正性、严肃性、权威性，遵守赛场纪律，服从裁判，文明参赛、文明观赛。在球队内部实行赛风赛纪责任制，确保在赛事期间不发生任何违规违纪行为。</w:t>
      </w:r>
    </w:p>
    <w:p>
      <w:pPr>
        <w:snapToGrid w:val="0"/>
        <w:spacing w:line="300" w:lineRule="auto"/>
        <w:ind w:right="-55" w:rightChars="-26"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（五）严格防止出现以下行为：</w:t>
      </w:r>
    </w:p>
    <w:p>
      <w:pPr>
        <w:snapToGrid w:val="0"/>
        <w:spacing w:line="300" w:lineRule="auto"/>
        <w:ind w:left="450" w:right="-55" w:rightChars="-26" w:firstLine="300" w:firstLineChars="1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1．导致比赛不公平进行的行为；</w:t>
      </w:r>
    </w:p>
    <w:p>
      <w:pPr>
        <w:snapToGrid w:val="0"/>
        <w:spacing w:line="300" w:lineRule="auto"/>
        <w:ind w:left="450" w:right="-55" w:rightChars="-26" w:firstLine="300" w:firstLineChars="1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2．违背体育道德的虚假比赛；</w:t>
      </w:r>
    </w:p>
    <w:p>
      <w:pPr>
        <w:snapToGrid w:val="0"/>
        <w:spacing w:line="300" w:lineRule="auto"/>
        <w:ind w:left="450" w:right="-55" w:rightChars="-26" w:firstLine="300" w:firstLineChars="1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3．罢赛、弃赛等不负责任的行为；</w:t>
      </w:r>
    </w:p>
    <w:p>
      <w:pPr>
        <w:snapToGrid w:val="0"/>
        <w:spacing w:line="300" w:lineRule="auto"/>
        <w:ind w:left="450" w:right="-55" w:rightChars="-26" w:firstLine="300" w:firstLineChars="1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4．在运动员资格问题上弄虚作假；</w:t>
      </w:r>
    </w:p>
    <w:p>
      <w:pPr>
        <w:snapToGrid w:val="0"/>
        <w:spacing w:line="300" w:lineRule="auto"/>
        <w:ind w:left="450" w:right="-55" w:rightChars="-26" w:firstLine="300" w:firstLineChars="1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5．服用兴奋剂等违禁药品；</w:t>
      </w:r>
    </w:p>
    <w:p>
      <w:pPr>
        <w:snapToGrid w:val="0"/>
        <w:spacing w:line="300" w:lineRule="auto"/>
        <w:ind w:left="450" w:right="-55" w:rightChars="-26" w:firstLine="300" w:firstLineChars="1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6．攻击裁判员，干扰裁判员工作；</w:t>
      </w:r>
    </w:p>
    <w:p>
      <w:pPr>
        <w:snapToGrid w:val="0"/>
        <w:spacing w:line="300" w:lineRule="auto"/>
        <w:ind w:left="450" w:right="-55" w:rightChars="-26" w:firstLine="300" w:firstLineChars="1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7．不服从判罚，故意拖延比赛时间；</w:t>
      </w:r>
    </w:p>
    <w:p>
      <w:pPr>
        <w:snapToGrid w:val="0"/>
        <w:spacing w:line="300" w:lineRule="auto"/>
        <w:ind w:left="450" w:right="-55" w:rightChars="-26" w:firstLine="300" w:firstLineChars="1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8．对观众有不礼貌的行为；</w:t>
      </w:r>
    </w:p>
    <w:p>
      <w:pPr>
        <w:snapToGrid w:val="0"/>
        <w:spacing w:line="300" w:lineRule="auto"/>
        <w:ind w:left="450" w:right="-55" w:rightChars="-26" w:firstLine="300" w:firstLineChars="1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9．组织、煽动观众干扰比赛；</w:t>
      </w:r>
    </w:p>
    <w:p>
      <w:pPr>
        <w:snapToGrid w:val="0"/>
        <w:spacing w:line="300" w:lineRule="auto"/>
        <w:ind w:left="450" w:right="-55" w:rightChars="-26" w:firstLine="300" w:firstLineChars="1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10．不服从管理，扰乱赛场秩序；</w:t>
      </w:r>
    </w:p>
    <w:p>
      <w:pPr>
        <w:snapToGrid w:val="0"/>
        <w:spacing w:line="300" w:lineRule="auto"/>
        <w:ind w:left="450" w:right="-55" w:rightChars="-26" w:firstLine="300" w:firstLineChars="1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11．打架斗殴或故意伤人；</w:t>
      </w:r>
    </w:p>
    <w:p>
      <w:pPr>
        <w:snapToGrid w:val="0"/>
        <w:spacing w:line="300" w:lineRule="auto"/>
        <w:ind w:left="450" w:right="-55" w:rightChars="-26" w:firstLine="300" w:firstLineChars="1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12．向媒体散布不负责任的言论；</w:t>
      </w:r>
    </w:p>
    <w:p>
      <w:pPr>
        <w:snapToGrid w:val="0"/>
        <w:spacing w:line="300" w:lineRule="auto"/>
        <w:ind w:left="450" w:right="-55" w:rightChars="-26" w:firstLine="300" w:firstLineChars="1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13．其他应给予处罚的行为。</w:t>
      </w:r>
    </w:p>
    <w:p>
      <w:pPr>
        <w:snapToGrid w:val="0"/>
        <w:spacing w:line="300" w:lineRule="auto"/>
        <w:ind w:right="-55" w:rightChars="-26" w:firstLine="602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第</w:t>
      </w:r>
      <w:r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  <w:t>五</w:t>
      </w:r>
      <w:r>
        <w:rPr>
          <w:rFonts w:hint="eastAsia" w:ascii="仿宋" w:hAnsi="仿宋" w:eastAsia="仿宋"/>
          <w:b/>
          <w:bCs/>
          <w:sz w:val="30"/>
          <w:szCs w:val="30"/>
        </w:rPr>
        <w:t xml:space="preserve">条 </w:t>
      </w:r>
      <w:r>
        <w:rPr>
          <w:rFonts w:hint="eastAsia" w:ascii="仿宋" w:hAnsi="仿宋" w:eastAsia="仿宋"/>
          <w:sz w:val="30"/>
          <w:szCs w:val="30"/>
        </w:rPr>
        <w:t>各参赛队未签订本承诺书的，视为放弃参加中国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足协</w:t>
      </w:r>
      <w:r>
        <w:rPr>
          <w:rFonts w:hint="eastAsia" w:ascii="仿宋" w:hAnsi="仿宋" w:eastAsia="仿宋"/>
          <w:sz w:val="30"/>
          <w:szCs w:val="30"/>
        </w:rPr>
        <w:t>青少年足球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锦标赛（会员协会组）比赛</w:t>
      </w:r>
      <w:r>
        <w:rPr>
          <w:rFonts w:hint="eastAsia" w:ascii="仿宋" w:hAnsi="仿宋" w:eastAsia="仿宋"/>
          <w:sz w:val="30"/>
          <w:szCs w:val="30"/>
        </w:rPr>
        <w:t>。</w:t>
      </w:r>
    </w:p>
    <w:p>
      <w:pPr>
        <w:snapToGrid w:val="0"/>
        <w:spacing w:line="300" w:lineRule="auto"/>
        <w:ind w:right="-55" w:rightChars="-26" w:firstLine="602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第</w:t>
      </w:r>
      <w:r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  <w:t>六</w:t>
      </w:r>
      <w:r>
        <w:rPr>
          <w:rFonts w:hint="eastAsia" w:ascii="仿宋" w:hAnsi="仿宋" w:eastAsia="仿宋"/>
          <w:b/>
          <w:bCs/>
          <w:sz w:val="30"/>
          <w:szCs w:val="30"/>
        </w:rPr>
        <w:t>条</w:t>
      </w:r>
      <w:r>
        <w:rPr>
          <w:rFonts w:hint="eastAsia" w:ascii="仿宋" w:hAnsi="仿宋" w:eastAsia="仿宋"/>
          <w:sz w:val="30"/>
          <w:szCs w:val="30"/>
        </w:rPr>
        <w:t xml:space="preserve"> 本承诺书签订并提交后生效。</w:t>
      </w:r>
    </w:p>
    <w:p>
      <w:pPr>
        <w:ind w:right="-475" w:rightChars="-226"/>
        <w:rPr>
          <w:rFonts w:ascii="仿宋" w:hAnsi="仿宋" w:eastAsia="仿宋"/>
          <w:sz w:val="30"/>
          <w:szCs w:val="30"/>
        </w:rPr>
      </w:pPr>
    </w:p>
    <w:p>
      <w:pPr>
        <w:ind w:right="-475" w:rightChars="-226"/>
        <w:rPr>
          <w:rFonts w:ascii="仿宋" w:hAnsi="仿宋" w:eastAsia="仿宋"/>
          <w:sz w:val="30"/>
          <w:szCs w:val="30"/>
        </w:rPr>
      </w:pPr>
    </w:p>
    <w:p>
      <w:pPr>
        <w:ind w:left="-840" w:leftChars="-400" w:firstLine="5873" w:firstLineChars="1950"/>
        <w:rPr>
          <w:rFonts w:ascii="仿宋" w:hAnsi="仿宋" w:eastAsia="仿宋"/>
          <w:b/>
          <w:bCs/>
          <w:sz w:val="30"/>
          <w:szCs w:val="30"/>
          <w:u w:val="single"/>
        </w:rPr>
      </w:pPr>
    </w:p>
    <w:p>
      <w:pPr>
        <w:ind w:firstLine="3915" w:firstLineChars="1300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球队全称：</w:t>
      </w:r>
      <w:r>
        <w:rPr>
          <w:rFonts w:hint="eastAsia" w:ascii="仿宋" w:hAnsi="仿宋" w:eastAsia="仿宋"/>
          <w:b/>
          <w:bCs/>
          <w:sz w:val="30"/>
          <w:szCs w:val="30"/>
          <w:u w:val="single"/>
        </w:rPr>
        <w:t xml:space="preserve">          </w:t>
      </w:r>
      <w:r>
        <w:rPr>
          <w:rFonts w:hint="eastAsia" w:ascii="仿宋" w:hAnsi="仿宋" w:eastAsia="仿宋"/>
          <w:b/>
          <w:bCs/>
          <w:sz w:val="30"/>
          <w:szCs w:val="30"/>
        </w:rPr>
        <w:t xml:space="preserve">                 </w:t>
      </w:r>
    </w:p>
    <w:p>
      <w:pPr>
        <w:ind w:left="-840" w:leftChars="-400" w:firstLine="452" w:firstLineChars="150"/>
        <w:rPr>
          <w:rFonts w:ascii="仿宋" w:hAnsi="仿宋" w:eastAsia="仿宋"/>
          <w:b/>
          <w:bCs/>
          <w:sz w:val="30"/>
          <w:szCs w:val="30"/>
        </w:rPr>
      </w:pPr>
    </w:p>
    <w:p>
      <w:pPr>
        <w:ind w:firstLine="3915" w:firstLineChars="13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  <w:t>XX足协主席或秘书长</w:t>
      </w:r>
      <w:r>
        <w:rPr>
          <w:rFonts w:hint="eastAsia" w:ascii="仿宋" w:hAnsi="仿宋" w:eastAsia="仿宋"/>
          <w:b/>
          <w:bCs/>
          <w:sz w:val="30"/>
          <w:szCs w:val="30"/>
        </w:rPr>
        <w:t xml:space="preserve">签字：                  </w:t>
      </w:r>
      <w:r>
        <w:rPr>
          <w:rFonts w:ascii="仿宋" w:hAnsi="仿宋" w:eastAsia="仿宋"/>
          <w:b/>
          <w:bCs/>
          <w:sz w:val="30"/>
          <w:szCs w:val="30"/>
        </w:rPr>
        <w:t xml:space="preserve">   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 xml:space="preserve">                       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</w:t>
      </w: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ascii="仿宋" w:hAnsi="仿宋" w:eastAsia="仿宋"/>
          <w:b/>
          <w:bCs/>
          <w:sz w:val="30"/>
          <w:szCs w:val="30"/>
        </w:rPr>
        <w:t xml:space="preserve">   </w:t>
      </w:r>
      <w:r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/>
          <w:b/>
          <w:bCs/>
          <w:sz w:val="30"/>
          <w:szCs w:val="30"/>
        </w:rPr>
        <w:t>（加盖公章）</w:t>
      </w:r>
    </w:p>
    <w:p>
      <w:pPr>
        <w:ind w:firstLine="4518" w:firstLineChars="1500"/>
        <w:rPr>
          <w:rFonts w:ascii="仿宋" w:hAnsi="仿宋" w:eastAsia="仿宋"/>
          <w:sz w:val="30"/>
          <w:szCs w:val="30"/>
        </w:rPr>
      </w:pPr>
      <w:bookmarkStart w:id="1" w:name="_GoBack"/>
      <w:bookmarkEnd w:id="1"/>
      <w:r>
        <w:rPr>
          <w:rFonts w:hint="eastAsia" w:ascii="仿宋" w:hAnsi="仿宋" w:eastAsia="仿宋"/>
          <w:b/>
          <w:bCs/>
          <w:sz w:val="30"/>
          <w:szCs w:val="30"/>
        </w:rPr>
        <w:t>20</w:t>
      </w:r>
      <w:r>
        <w:rPr>
          <w:rFonts w:ascii="仿宋" w:hAnsi="仿宋" w:eastAsia="仿宋"/>
          <w:b/>
          <w:bCs/>
          <w:sz w:val="30"/>
          <w:szCs w:val="30"/>
        </w:rPr>
        <w:t>2</w:t>
      </w:r>
      <w:r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/>
          <w:b/>
          <w:bCs/>
          <w:sz w:val="30"/>
          <w:szCs w:val="30"/>
        </w:rPr>
        <w:t>年</w:t>
      </w:r>
      <w:r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/>
          <w:b/>
          <w:bCs/>
          <w:sz w:val="30"/>
          <w:szCs w:val="30"/>
        </w:rPr>
        <w:t xml:space="preserve">月 </w:t>
      </w:r>
      <w:r>
        <w:rPr>
          <w:rFonts w:ascii="仿宋" w:hAnsi="仿宋" w:eastAsia="仿宋"/>
          <w:b/>
          <w:bCs/>
          <w:sz w:val="30"/>
          <w:szCs w:val="30"/>
        </w:rPr>
        <w:t xml:space="preserve"> </w:t>
      </w:r>
      <w:r>
        <w:rPr>
          <w:rFonts w:hint="eastAsia" w:ascii="仿宋" w:hAnsi="仿宋" w:eastAsia="仿宋"/>
          <w:b/>
          <w:bCs/>
          <w:sz w:val="30"/>
          <w:szCs w:val="30"/>
        </w:rPr>
        <w:t xml:space="preserve">日         </w:t>
      </w:r>
    </w:p>
    <w:sectPr>
      <w:footerReference r:id="rId3" w:type="default"/>
      <w:pgSz w:w="11906" w:h="16838"/>
      <w:pgMar w:top="1040" w:right="1361" w:bottom="1298" w:left="136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5B4"/>
    <w:rsid w:val="00006D7C"/>
    <w:rsid w:val="000130E2"/>
    <w:rsid w:val="00013A02"/>
    <w:rsid w:val="000210E1"/>
    <w:rsid w:val="00024B9A"/>
    <w:rsid w:val="00027E84"/>
    <w:rsid w:val="000347F5"/>
    <w:rsid w:val="00041DB5"/>
    <w:rsid w:val="00046D35"/>
    <w:rsid w:val="00046F6F"/>
    <w:rsid w:val="0008504E"/>
    <w:rsid w:val="000B78E9"/>
    <w:rsid w:val="000D2547"/>
    <w:rsid w:val="000F5C06"/>
    <w:rsid w:val="0012560D"/>
    <w:rsid w:val="00134ACC"/>
    <w:rsid w:val="00135B5D"/>
    <w:rsid w:val="0018221F"/>
    <w:rsid w:val="001845ED"/>
    <w:rsid w:val="00191DDE"/>
    <w:rsid w:val="0019216B"/>
    <w:rsid w:val="001A2960"/>
    <w:rsid w:val="001A5EFF"/>
    <w:rsid w:val="001C29AB"/>
    <w:rsid w:val="001C341D"/>
    <w:rsid w:val="001E7902"/>
    <w:rsid w:val="0020176B"/>
    <w:rsid w:val="00223E64"/>
    <w:rsid w:val="00246D7C"/>
    <w:rsid w:val="002552D8"/>
    <w:rsid w:val="00284FC4"/>
    <w:rsid w:val="002A3DD3"/>
    <w:rsid w:val="002A5A7C"/>
    <w:rsid w:val="002A625A"/>
    <w:rsid w:val="002B07A0"/>
    <w:rsid w:val="002B2CFF"/>
    <w:rsid w:val="002B665D"/>
    <w:rsid w:val="002C4E5C"/>
    <w:rsid w:val="002D4B59"/>
    <w:rsid w:val="002F5B6B"/>
    <w:rsid w:val="002F7EB1"/>
    <w:rsid w:val="00303D0C"/>
    <w:rsid w:val="00314D85"/>
    <w:rsid w:val="00330ED4"/>
    <w:rsid w:val="003349BD"/>
    <w:rsid w:val="00354853"/>
    <w:rsid w:val="00361645"/>
    <w:rsid w:val="003A1A7E"/>
    <w:rsid w:val="003D3ABF"/>
    <w:rsid w:val="00407800"/>
    <w:rsid w:val="00432049"/>
    <w:rsid w:val="0043219E"/>
    <w:rsid w:val="00432990"/>
    <w:rsid w:val="0044788F"/>
    <w:rsid w:val="00461180"/>
    <w:rsid w:val="0046535B"/>
    <w:rsid w:val="004E639A"/>
    <w:rsid w:val="0050306E"/>
    <w:rsid w:val="00503D81"/>
    <w:rsid w:val="00523E6F"/>
    <w:rsid w:val="00526E23"/>
    <w:rsid w:val="00542CC4"/>
    <w:rsid w:val="00547C59"/>
    <w:rsid w:val="00565A57"/>
    <w:rsid w:val="00566419"/>
    <w:rsid w:val="00570FEC"/>
    <w:rsid w:val="00591A97"/>
    <w:rsid w:val="00612C56"/>
    <w:rsid w:val="00654A2C"/>
    <w:rsid w:val="00661579"/>
    <w:rsid w:val="00670C7C"/>
    <w:rsid w:val="006725D8"/>
    <w:rsid w:val="00676111"/>
    <w:rsid w:val="00684E3F"/>
    <w:rsid w:val="0068643D"/>
    <w:rsid w:val="00686CB3"/>
    <w:rsid w:val="006A5451"/>
    <w:rsid w:val="006C4155"/>
    <w:rsid w:val="006C65B4"/>
    <w:rsid w:val="006E112A"/>
    <w:rsid w:val="0070066E"/>
    <w:rsid w:val="0072067C"/>
    <w:rsid w:val="007219D6"/>
    <w:rsid w:val="00750090"/>
    <w:rsid w:val="00754736"/>
    <w:rsid w:val="00754DC1"/>
    <w:rsid w:val="007564FA"/>
    <w:rsid w:val="00763191"/>
    <w:rsid w:val="00783B58"/>
    <w:rsid w:val="00794D76"/>
    <w:rsid w:val="007B7484"/>
    <w:rsid w:val="007C5F88"/>
    <w:rsid w:val="007C702C"/>
    <w:rsid w:val="007D1200"/>
    <w:rsid w:val="007F42A6"/>
    <w:rsid w:val="007F6198"/>
    <w:rsid w:val="008002B1"/>
    <w:rsid w:val="008149C5"/>
    <w:rsid w:val="00816C17"/>
    <w:rsid w:val="00842CEA"/>
    <w:rsid w:val="008A18D7"/>
    <w:rsid w:val="008B7D67"/>
    <w:rsid w:val="008C4489"/>
    <w:rsid w:val="008D4C44"/>
    <w:rsid w:val="008D79DD"/>
    <w:rsid w:val="008F0060"/>
    <w:rsid w:val="00902FCB"/>
    <w:rsid w:val="00945934"/>
    <w:rsid w:val="009525C6"/>
    <w:rsid w:val="00956535"/>
    <w:rsid w:val="0096591F"/>
    <w:rsid w:val="009679D4"/>
    <w:rsid w:val="009900AF"/>
    <w:rsid w:val="00996BA2"/>
    <w:rsid w:val="009973C1"/>
    <w:rsid w:val="009C5EB9"/>
    <w:rsid w:val="009D6F2A"/>
    <w:rsid w:val="00A25638"/>
    <w:rsid w:val="00A530A8"/>
    <w:rsid w:val="00A57B99"/>
    <w:rsid w:val="00A62FA9"/>
    <w:rsid w:val="00A6650D"/>
    <w:rsid w:val="00A81CD8"/>
    <w:rsid w:val="00A83041"/>
    <w:rsid w:val="00A83FDA"/>
    <w:rsid w:val="00A96F75"/>
    <w:rsid w:val="00AA3B1F"/>
    <w:rsid w:val="00AA4D42"/>
    <w:rsid w:val="00AA5826"/>
    <w:rsid w:val="00AA58C8"/>
    <w:rsid w:val="00AB2113"/>
    <w:rsid w:val="00AB65C0"/>
    <w:rsid w:val="00AB6781"/>
    <w:rsid w:val="00AF6D72"/>
    <w:rsid w:val="00AF77FC"/>
    <w:rsid w:val="00B01A61"/>
    <w:rsid w:val="00B252E1"/>
    <w:rsid w:val="00B30D9A"/>
    <w:rsid w:val="00B31AF8"/>
    <w:rsid w:val="00B47C31"/>
    <w:rsid w:val="00B71EAD"/>
    <w:rsid w:val="00B84D04"/>
    <w:rsid w:val="00BD5B17"/>
    <w:rsid w:val="00BE7DA9"/>
    <w:rsid w:val="00BF3D07"/>
    <w:rsid w:val="00BF617D"/>
    <w:rsid w:val="00C44474"/>
    <w:rsid w:val="00C821EF"/>
    <w:rsid w:val="00C92E89"/>
    <w:rsid w:val="00C94677"/>
    <w:rsid w:val="00CB0749"/>
    <w:rsid w:val="00CD20E7"/>
    <w:rsid w:val="00CD3F28"/>
    <w:rsid w:val="00D03C64"/>
    <w:rsid w:val="00D3070B"/>
    <w:rsid w:val="00D63DCE"/>
    <w:rsid w:val="00D70F7E"/>
    <w:rsid w:val="00D87B38"/>
    <w:rsid w:val="00DB46A9"/>
    <w:rsid w:val="00DC169E"/>
    <w:rsid w:val="00DF5FAE"/>
    <w:rsid w:val="00E3797B"/>
    <w:rsid w:val="00E56674"/>
    <w:rsid w:val="00E8294D"/>
    <w:rsid w:val="00E951AD"/>
    <w:rsid w:val="00E96D18"/>
    <w:rsid w:val="00EA125F"/>
    <w:rsid w:val="00ED7348"/>
    <w:rsid w:val="00EF18D5"/>
    <w:rsid w:val="00EF2FD3"/>
    <w:rsid w:val="00F001FF"/>
    <w:rsid w:val="00F012D3"/>
    <w:rsid w:val="00F04B6C"/>
    <w:rsid w:val="00F25D17"/>
    <w:rsid w:val="00F4716C"/>
    <w:rsid w:val="00F614CA"/>
    <w:rsid w:val="00F66D35"/>
    <w:rsid w:val="00F717E6"/>
    <w:rsid w:val="00F74C44"/>
    <w:rsid w:val="00F8278B"/>
    <w:rsid w:val="00F876CC"/>
    <w:rsid w:val="00F97D47"/>
    <w:rsid w:val="00FB2867"/>
    <w:rsid w:val="00FC4E23"/>
    <w:rsid w:val="00FD2558"/>
    <w:rsid w:val="01C706FD"/>
    <w:rsid w:val="01DF5735"/>
    <w:rsid w:val="0BDE7853"/>
    <w:rsid w:val="0EBA1997"/>
    <w:rsid w:val="0FC55901"/>
    <w:rsid w:val="11AA4673"/>
    <w:rsid w:val="11E721AB"/>
    <w:rsid w:val="187A4576"/>
    <w:rsid w:val="20B03E43"/>
    <w:rsid w:val="24820430"/>
    <w:rsid w:val="27F90F5B"/>
    <w:rsid w:val="2B5477EE"/>
    <w:rsid w:val="2F141D8F"/>
    <w:rsid w:val="311757C9"/>
    <w:rsid w:val="37801540"/>
    <w:rsid w:val="39BC58D7"/>
    <w:rsid w:val="3BF41558"/>
    <w:rsid w:val="47915E6B"/>
    <w:rsid w:val="49D57AFA"/>
    <w:rsid w:val="4D47147A"/>
    <w:rsid w:val="56C75B7B"/>
    <w:rsid w:val="59C45709"/>
    <w:rsid w:val="5A2707DE"/>
    <w:rsid w:val="5AF92F7E"/>
    <w:rsid w:val="64255603"/>
    <w:rsid w:val="691407B3"/>
    <w:rsid w:val="6E916A32"/>
    <w:rsid w:val="6F375083"/>
    <w:rsid w:val="747C46E4"/>
    <w:rsid w:val="75760D8B"/>
    <w:rsid w:val="78D337A5"/>
    <w:rsid w:val="79315583"/>
    <w:rsid w:val="79D6245E"/>
    <w:rsid w:val="7D98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151</Words>
  <Characters>864</Characters>
  <Lines>7</Lines>
  <Paragraphs>2</Paragraphs>
  <TotalTime>2</TotalTime>
  <ScaleCrop>false</ScaleCrop>
  <LinksUpToDate>false</LinksUpToDate>
  <CharactersWithSpaces>1013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2020-06-24T01:53:00Z</dcterms:created>
  <dc:creator>Terry</dc:creator>
  <cp:lastModifiedBy>黄宇杰</cp:lastModifiedBy>
  <cp:lastPrinted>2022-07-19T09:21:00Z</cp:lastPrinted>
  <dcterms:modified xsi:type="dcterms:W3CDTF">2024-01-09T08:29:39Z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